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D179E" w14:textId="77777777" w:rsidR="00023DB4" w:rsidRPr="00023DB4" w:rsidRDefault="00023DB4" w:rsidP="00023DB4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Umowa – wzór</w:t>
      </w:r>
    </w:p>
    <w:p w14:paraId="378FFB6A" w14:textId="77777777" w:rsidR="00023DB4" w:rsidRPr="00023DB4" w:rsidRDefault="00023DB4" w:rsidP="00023DB4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Times New Roman"/>
        </w:rPr>
      </w:pPr>
    </w:p>
    <w:p w14:paraId="29ACE461" w14:textId="189AE2D6" w:rsidR="00023DB4" w:rsidRPr="00023DB4" w:rsidRDefault="00023DB4" w:rsidP="00023DB4">
      <w:pPr>
        <w:spacing w:after="120" w:line="240" w:lineRule="atLeast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zawarta w dniu </w:t>
      </w:r>
      <w:r w:rsidR="005F66AD">
        <w:rPr>
          <w:rFonts w:ascii="Cambria" w:eastAsia="Times New Roman" w:hAnsi="Cambria" w:cs="Times New Roman"/>
        </w:rPr>
        <w:t>…………………</w:t>
      </w:r>
      <w:r w:rsidRPr="00023DB4">
        <w:rPr>
          <w:rFonts w:ascii="Cambria" w:eastAsia="Times New Roman" w:hAnsi="Cambria" w:cs="Times New Roman"/>
        </w:rPr>
        <w:t xml:space="preserve"> roku we Wrocławiu pomiędzy:</w:t>
      </w:r>
    </w:p>
    <w:p w14:paraId="68C23307" w14:textId="77777777" w:rsidR="00023DB4" w:rsidRPr="00023DB4" w:rsidRDefault="00023DB4" w:rsidP="00023DB4">
      <w:pPr>
        <w:spacing w:after="120" w:line="240" w:lineRule="auto"/>
        <w:jc w:val="both"/>
        <w:rPr>
          <w:rFonts w:ascii="Cambria" w:eastAsia="Times New Roman" w:hAnsi="Cambria" w:cs="Times New Roman"/>
        </w:rPr>
      </w:pPr>
    </w:p>
    <w:p w14:paraId="7D2C92EB" w14:textId="77777777" w:rsidR="00023DB4" w:rsidRPr="00023DB4" w:rsidRDefault="00023DB4" w:rsidP="00023DB4">
      <w:pPr>
        <w:spacing w:after="12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Data Techno Park Sp. z o.o. z siedzibą we Wrocławiu, reprezentowaną przez:</w:t>
      </w:r>
    </w:p>
    <w:p w14:paraId="320D397B" w14:textId="77777777" w:rsidR="00023DB4" w:rsidRPr="005F66AD" w:rsidRDefault="00023DB4" w:rsidP="006A2873">
      <w:pPr>
        <w:numPr>
          <w:ilvl w:val="0"/>
          <w:numId w:val="17"/>
        </w:numPr>
        <w:tabs>
          <w:tab w:val="left" w:pos="9360"/>
        </w:tabs>
        <w:suppressAutoHyphens/>
        <w:spacing w:after="120" w:line="240" w:lineRule="atLeast"/>
        <w:contextualSpacing/>
        <w:jc w:val="both"/>
        <w:rPr>
          <w:rFonts w:ascii="Cambria" w:eastAsia="Times New Roman" w:hAnsi="Cambria" w:cs="Times New Roman"/>
        </w:rPr>
      </w:pPr>
      <w:r w:rsidRPr="005F66AD">
        <w:rPr>
          <w:rFonts w:ascii="Cambria" w:eastAsia="Times New Roman" w:hAnsi="Cambria" w:cs="Times New Roman"/>
        </w:rPr>
        <w:t>……………………………..</w:t>
      </w:r>
    </w:p>
    <w:p w14:paraId="4063041E" w14:textId="77777777" w:rsidR="00023DB4" w:rsidRPr="005F66AD" w:rsidRDefault="00023DB4" w:rsidP="006A2873">
      <w:pPr>
        <w:numPr>
          <w:ilvl w:val="0"/>
          <w:numId w:val="17"/>
        </w:numPr>
        <w:tabs>
          <w:tab w:val="left" w:pos="9360"/>
        </w:tabs>
        <w:suppressAutoHyphens/>
        <w:spacing w:after="120" w:line="240" w:lineRule="atLeast"/>
        <w:contextualSpacing/>
        <w:jc w:val="both"/>
        <w:rPr>
          <w:rFonts w:ascii="Cambria" w:eastAsia="Times New Roman" w:hAnsi="Cambria" w:cs="Times New Roman"/>
        </w:rPr>
      </w:pPr>
      <w:r w:rsidRPr="005F66AD">
        <w:rPr>
          <w:rFonts w:ascii="Cambria" w:eastAsia="Times New Roman" w:hAnsi="Cambria" w:cs="Times New Roman"/>
        </w:rPr>
        <w:t>……………………………..</w:t>
      </w:r>
    </w:p>
    <w:p w14:paraId="31A1C3F9" w14:textId="77777777" w:rsidR="00023DB4" w:rsidRPr="00023DB4" w:rsidRDefault="00023DB4" w:rsidP="00023DB4">
      <w:pPr>
        <w:spacing w:after="120" w:line="240" w:lineRule="atLeast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zwaną dalej „</w:t>
      </w:r>
      <w:r w:rsidRPr="00023DB4">
        <w:rPr>
          <w:rFonts w:ascii="Cambria" w:eastAsia="Times New Roman" w:hAnsi="Cambria" w:cs="Times New Roman"/>
          <w:b/>
          <w:i/>
        </w:rPr>
        <w:t>Zamawiającym</w:t>
      </w:r>
      <w:r w:rsidRPr="00023DB4">
        <w:rPr>
          <w:rFonts w:ascii="Cambria" w:eastAsia="Times New Roman" w:hAnsi="Cambria" w:cs="Times New Roman"/>
        </w:rPr>
        <w:t>”</w:t>
      </w:r>
    </w:p>
    <w:p w14:paraId="25E7EF77" w14:textId="77777777" w:rsidR="00023DB4" w:rsidRPr="00023DB4" w:rsidRDefault="00023DB4" w:rsidP="00023DB4">
      <w:pPr>
        <w:spacing w:after="120" w:line="240" w:lineRule="atLeast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a</w:t>
      </w:r>
    </w:p>
    <w:p w14:paraId="50303B91" w14:textId="68BD89C0" w:rsidR="00023DB4" w:rsidRPr="00B558CD" w:rsidRDefault="005F66AD" w:rsidP="001B237B">
      <w:pPr>
        <w:spacing w:after="120" w:line="240" w:lineRule="atLeast"/>
        <w:rPr>
          <w:rFonts w:ascii="Cambria" w:eastAsia="Times New Roman" w:hAnsi="Cambria" w:cs="Times New Roman"/>
          <w:highlight w:val="yellow"/>
        </w:rPr>
      </w:pPr>
      <w:r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…………………………………………………………………………………………………………………….</w:t>
      </w:r>
    </w:p>
    <w:p w14:paraId="656A11D3" w14:textId="77777777" w:rsidR="00023DB4" w:rsidRPr="005F66AD" w:rsidRDefault="00023DB4" w:rsidP="00023DB4">
      <w:pPr>
        <w:spacing w:after="120" w:line="240" w:lineRule="atLeast"/>
        <w:rPr>
          <w:rFonts w:ascii="Cambria" w:eastAsia="Times New Roman" w:hAnsi="Cambria" w:cs="Times New Roman"/>
        </w:rPr>
      </w:pPr>
      <w:r w:rsidRPr="005F66AD">
        <w:rPr>
          <w:rFonts w:ascii="Cambria" w:eastAsia="Times New Roman" w:hAnsi="Cambria" w:cs="Times New Roman"/>
        </w:rPr>
        <w:t>reprezentowanym przez:</w:t>
      </w:r>
    </w:p>
    <w:p w14:paraId="313AB7ED" w14:textId="77777777" w:rsidR="00023DB4" w:rsidRPr="005F66AD" w:rsidRDefault="00023DB4" w:rsidP="006A2873">
      <w:pPr>
        <w:numPr>
          <w:ilvl w:val="0"/>
          <w:numId w:val="18"/>
        </w:numPr>
        <w:tabs>
          <w:tab w:val="left" w:pos="9360"/>
        </w:tabs>
        <w:suppressAutoHyphens/>
        <w:spacing w:after="120" w:line="240" w:lineRule="atLeast"/>
        <w:contextualSpacing/>
        <w:jc w:val="both"/>
        <w:rPr>
          <w:rFonts w:ascii="Cambria" w:eastAsia="Times New Roman" w:hAnsi="Cambria" w:cs="Times New Roman"/>
        </w:rPr>
      </w:pPr>
      <w:r w:rsidRPr="005F66AD">
        <w:rPr>
          <w:rFonts w:ascii="Cambria" w:eastAsia="Times New Roman" w:hAnsi="Cambria" w:cs="Times New Roman"/>
        </w:rPr>
        <w:t>.............................</w:t>
      </w:r>
    </w:p>
    <w:p w14:paraId="34AEC4A2" w14:textId="77777777" w:rsidR="00023DB4" w:rsidRPr="005F66AD" w:rsidRDefault="00023DB4" w:rsidP="006A2873">
      <w:pPr>
        <w:numPr>
          <w:ilvl w:val="0"/>
          <w:numId w:val="18"/>
        </w:numPr>
        <w:tabs>
          <w:tab w:val="left" w:pos="9360"/>
        </w:tabs>
        <w:suppressAutoHyphens/>
        <w:spacing w:after="120" w:line="240" w:lineRule="atLeast"/>
        <w:contextualSpacing/>
        <w:jc w:val="both"/>
        <w:rPr>
          <w:rFonts w:ascii="Cambria" w:eastAsia="Times New Roman" w:hAnsi="Cambria" w:cs="Times New Roman"/>
        </w:rPr>
      </w:pPr>
      <w:r w:rsidRPr="005F66AD">
        <w:rPr>
          <w:rFonts w:ascii="Cambria" w:eastAsia="Times New Roman" w:hAnsi="Cambria" w:cs="Times New Roman"/>
        </w:rPr>
        <w:t>.............................</w:t>
      </w:r>
    </w:p>
    <w:p w14:paraId="2FBA43E8" w14:textId="77777777" w:rsidR="00023DB4" w:rsidRPr="00023DB4" w:rsidRDefault="00023DB4" w:rsidP="00023DB4">
      <w:pPr>
        <w:spacing w:after="120" w:line="240" w:lineRule="atLeast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zwanym dalej „</w:t>
      </w:r>
      <w:r w:rsidRPr="00023DB4">
        <w:rPr>
          <w:rFonts w:ascii="Cambria" w:eastAsia="Times New Roman" w:hAnsi="Cambria" w:cs="Times New Roman"/>
          <w:b/>
          <w:i/>
        </w:rPr>
        <w:t>Wykonawcą</w:t>
      </w:r>
      <w:r w:rsidRPr="00023DB4">
        <w:rPr>
          <w:rFonts w:ascii="Cambria" w:eastAsia="Times New Roman" w:hAnsi="Cambria" w:cs="Times New Roman"/>
        </w:rPr>
        <w:t xml:space="preserve">” </w:t>
      </w:r>
    </w:p>
    <w:p w14:paraId="17CBF8F2" w14:textId="77777777" w:rsidR="00023DB4" w:rsidRPr="00023DB4" w:rsidRDefault="00023DB4" w:rsidP="00023DB4">
      <w:pPr>
        <w:spacing w:after="120" w:line="240" w:lineRule="atLeast"/>
        <w:jc w:val="both"/>
        <w:rPr>
          <w:rFonts w:ascii="Cambria" w:eastAsia="Times New Roman" w:hAnsi="Cambria" w:cs="Times New Roman"/>
        </w:rPr>
      </w:pPr>
    </w:p>
    <w:p w14:paraId="071A1157" w14:textId="77777777" w:rsidR="00023DB4" w:rsidRPr="00023DB4" w:rsidRDefault="00023DB4" w:rsidP="00023DB4">
      <w:pPr>
        <w:spacing w:after="120" w:line="240" w:lineRule="atLeast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zwana dalej: „</w:t>
      </w:r>
      <w:r w:rsidRPr="00023DB4">
        <w:rPr>
          <w:rFonts w:ascii="Cambria" w:eastAsia="Times New Roman" w:hAnsi="Cambria" w:cs="Times New Roman"/>
          <w:b/>
          <w:i/>
        </w:rPr>
        <w:t>Umową</w:t>
      </w:r>
      <w:r w:rsidRPr="00023DB4">
        <w:rPr>
          <w:rFonts w:ascii="Cambria" w:eastAsia="Times New Roman" w:hAnsi="Cambria" w:cs="Times New Roman"/>
        </w:rPr>
        <w:t>”</w:t>
      </w:r>
    </w:p>
    <w:p w14:paraId="0E17FDA4" w14:textId="77777777" w:rsidR="00023DB4" w:rsidRPr="00023DB4" w:rsidRDefault="00023DB4" w:rsidP="00023DB4">
      <w:pPr>
        <w:spacing w:after="120" w:line="240" w:lineRule="atLeast"/>
        <w:jc w:val="both"/>
        <w:rPr>
          <w:rFonts w:ascii="Cambria" w:eastAsia="Times New Roman" w:hAnsi="Cambria" w:cs="Times New Roman"/>
        </w:rPr>
      </w:pPr>
    </w:p>
    <w:p w14:paraId="496A378C" w14:textId="77777777" w:rsidR="00023DB4" w:rsidRPr="00023DB4" w:rsidRDefault="00023DB4" w:rsidP="00023DB4">
      <w:pPr>
        <w:suppressAutoHyphens/>
        <w:autoSpaceDE w:val="0"/>
        <w:spacing w:before="91" w:after="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Umowa została zawarta w ramach realizacji przez Zamawiającego projektu pn.:</w:t>
      </w:r>
    </w:p>
    <w:p w14:paraId="0AE1CDD4" w14:textId="77777777" w:rsidR="00023DB4" w:rsidRPr="00023DB4" w:rsidRDefault="00023DB4" w:rsidP="00AB77B9">
      <w:pPr>
        <w:widowControl w:val="0"/>
        <w:suppressAutoHyphens/>
        <w:autoSpaceDE w:val="0"/>
        <w:spacing w:before="91" w:after="0" w:line="319" w:lineRule="exact"/>
        <w:contextualSpacing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„</w:t>
      </w:r>
      <w:r w:rsidRPr="00023DB4">
        <w:rPr>
          <w:rFonts w:ascii="Cambria" w:eastAsia="Times New Roman" w:hAnsi="Cambria" w:cs="Times New Roman"/>
          <w:i/>
        </w:rPr>
        <w:t xml:space="preserve">Utworzenie ogólnopolskiego ośrodka innowacji i transferu technologii w zakresie </w:t>
      </w:r>
      <w:r w:rsidRPr="00023DB4">
        <w:rPr>
          <w:rFonts w:ascii="Cambria" w:eastAsia="Times New Roman" w:hAnsi="Cambria" w:cs="Times New Roman"/>
          <w:i/>
        </w:rPr>
        <w:br/>
        <w:t>e-zdrowia</w:t>
      </w:r>
      <w:r w:rsidRPr="00023DB4">
        <w:rPr>
          <w:rFonts w:ascii="Cambria" w:eastAsia="Times New Roman" w:hAnsi="Cambria" w:cs="Times New Roman"/>
        </w:rPr>
        <w:t>”, realizowanego  w ramach Programu Operacyjnego Innowacyjna Gospodarka na lata 2007-2013 (oś priorytetowa 5 „</w:t>
      </w:r>
      <w:r w:rsidRPr="00023DB4">
        <w:rPr>
          <w:rFonts w:ascii="Cambria" w:eastAsia="Times New Roman" w:hAnsi="Cambria" w:cs="Times New Roman"/>
          <w:i/>
        </w:rPr>
        <w:t>Dyfuzja innowacji</w:t>
      </w:r>
      <w:r w:rsidRPr="00023DB4">
        <w:rPr>
          <w:rFonts w:ascii="Cambria" w:eastAsia="Times New Roman" w:hAnsi="Cambria" w:cs="Times New Roman"/>
        </w:rPr>
        <w:t>”, działanie 5.3 „</w:t>
      </w:r>
      <w:r w:rsidRPr="00023DB4">
        <w:rPr>
          <w:rFonts w:ascii="Cambria" w:eastAsia="Times New Roman" w:hAnsi="Cambria" w:cs="Times New Roman"/>
          <w:i/>
        </w:rPr>
        <w:t>Wspieranie ośrodków innowacyjności</w:t>
      </w:r>
      <w:r w:rsidRPr="00023DB4">
        <w:rPr>
          <w:rFonts w:ascii="Cambria" w:eastAsia="Times New Roman" w:hAnsi="Cambria" w:cs="Times New Roman"/>
        </w:rPr>
        <w:t>”) na podstawie Umowy o dofinansowanie projektu nr UDA-POIG.05.03.00-00-005/09-00, wraz z późniejszymi aneksami.</w:t>
      </w:r>
    </w:p>
    <w:p w14:paraId="13A1FAEF" w14:textId="4ACFED12" w:rsidR="00023DB4" w:rsidRPr="00023DB4" w:rsidRDefault="00023DB4" w:rsidP="00AB77B9">
      <w:pPr>
        <w:widowControl w:val="0"/>
        <w:suppressAutoHyphens/>
        <w:autoSpaceDE w:val="0"/>
        <w:spacing w:before="91" w:after="0" w:line="319" w:lineRule="exact"/>
        <w:contextualSpacing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Wyboru wykonawcy dokonano po przeprowadzeniu postępowania w trybie zapytania ofertowego zgodnie z Regulaminem udzielania zamówień przez Data Tec</w:t>
      </w:r>
      <w:r w:rsidR="00BD0B23">
        <w:rPr>
          <w:rFonts w:ascii="Cambria" w:eastAsia="Times New Roman" w:hAnsi="Cambria" w:cs="Times New Roman"/>
        </w:rPr>
        <w:t>hno Park Sp. z o.o., dotyczącego „</w:t>
      </w:r>
      <w:r w:rsidR="00BD0B23" w:rsidRPr="00BD0B23">
        <w:rPr>
          <w:rFonts w:ascii="Cambria" w:eastAsia="Times New Roman" w:hAnsi="Cambria" w:cs="Times New Roman"/>
        </w:rPr>
        <w:t>Wynajęcie Sali konferencyjno-bankietowej wraz z cateringiem oraz pełną obsługą towarzyszącą</w:t>
      </w:r>
      <w:r w:rsidR="00BD0B23">
        <w:rPr>
          <w:rFonts w:ascii="Cambria" w:eastAsia="Times New Roman" w:hAnsi="Cambria" w:cs="Times New Roman"/>
        </w:rPr>
        <w:t>”</w:t>
      </w:r>
    </w:p>
    <w:p w14:paraId="38EF4D07" w14:textId="77777777" w:rsidR="00023DB4" w:rsidRPr="00023DB4" w:rsidRDefault="00023DB4" w:rsidP="00023DB4">
      <w:pPr>
        <w:widowControl w:val="0"/>
        <w:autoSpaceDE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</w:p>
    <w:p w14:paraId="4F6ADC9C" w14:textId="77777777" w:rsidR="00023DB4" w:rsidRPr="00023DB4" w:rsidRDefault="00023DB4" w:rsidP="006A2873">
      <w:pPr>
        <w:numPr>
          <w:ilvl w:val="0"/>
          <w:numId w:val="1"/>
        </w:numPr>
        <w:suppressAutoHyphens/>
        <w:autoSpaceDN w:val="0"/>
        <w:spacing w:before="80" w:afterLines="120" w:after="288" w:line="240" w:lineRule="auto"/>
        <w:ind w:left="357" w:hanging="357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(PRZEDMIOT UMOWY)</w:t>
      </w:r>
    </w:p>
    <w:p w14:paraId="0189F5DC" w14:textId="07E04B9C" w:rsidR="00B558CD" w:rsidRPr="005F66AD" w:rsidRDefault="00023DB4" w:rsidP="00BD0B23">
      <w:pPr>
        <w:numPr>
          <w:ilvl w:val="0"/>
          <w:numId w:val="2"/>
        </w:numPr>
        <w:suppressAutoHyphens/>
        <w:autoSpaceDN w:val="0"/>
        <w:spacing w:after="80" w:line="240" w:lineRule="auto"/>
        <w:ind w:left="426" w:hanging="357"/>
        <w:jc w:val="both"/>
        <w:rPr>
          <w:rFonts w:ascii="Georgia" w:eastAsia="Calibri" w:hAnsi="Georgia" w:cs="Times New Roman"/>
          <w:lang w:eastAsia="en-US"/>
        </w:rPr>
      </w:pPr>
      <w:r w:rsidRPr="00023DB4">
        <w:rPr>
          <w:rFonts w:ascii="Cambria" w:eastAsia="Times New Roman" w:hAnsi="Cambria" w:cs="Times New Roman"/>
        </w:rPr>
        <w:t xml:space="preserve">Przedmiotem umowy </w:t>
      </w:r>
      <w:r w:rsidR="00BD0B23">
        <w:rPr>
          <w:rFonts w:ascii="Cambria" w:eastAsia="Times New Roman" w:hAnsi="Cambria" w:cs="Times New Roman"/>
        </w:rPr>
        <w:t>jest „</w:t>
      </w:r>
      <w:r w:rsidR="00BD0B23" w:rsidRPr="00BD0B23">
        <w:rPr>
          <w:rFonts w:ascii="Cambria" w:eastAsia="Times New Roman" w:hAnsi="Cambria" w:cs="Times New Roman"/>
        </w:rPr>
        <w:t>Wynajęcie Sali konferencyjno-bankietowej wraz z cateringiem oraz pełną obsługą towarzyszącą</w:t>
      </w:r>
      <w:r w:rsidR="00BD0B23">
        <w:rPr>
          <w:rFonts w:ascii="Cambria" w:eastAsia="Times New Roman" w:hAnsi="Cambria" w:cs="Times New Roman"/>
        </w:rPr>
        <w:t>”</w:t>
      </w:r>
    </w:p>
    <w:p w14:paraId="1D869104" w14:textId="77777777" w:rsidR="00023DB4" w:rsidRPr="00023DB4" w:rsidRDefault="00023DB4" w:rsidP="006A2873">
      <w:pPr>
        <w:numPr>
          <w:ilvl w:val="0"/>
          <w:numId w:val="2"/>
        </w:numPr>
        <w:suppressAutoHyphens/>
        <w:autoSpaceDN w:val="0"/>
        <w:spacing w:after="80" w:line="240" w:lineRule="auto"/>
        <w:ind w:left="426" w:hanging="357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Szczegółowy opis przedmiotu zamówienia zawiera rozdział 2 zapytania ofertowego.</w:t>
      </w:r>
    </w:p>
    <w:p w14:paraId="4E75FB0D" w14:textId="77777777" w:rsidR="00023DB4" w:rsidRPr="00023DB4" w:rsidRDefault="00023DB4" w:rsidP="006A2873">
      <w:pPr>
        <w:numPr>
          <w:ilvl w:val="0"/>
          <w:numId w:val="2"/>
        </w:numPr>
        <w:suppressAutoHyphens/>
        <w:autoSpaceDN w:val="0"/>
        <w:spacing w:after="80" w:line="240" w:lineRule="auto"/>
        <w:ind w:left="426" w:hanging="357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Integralną częścią umowy są:</w:t>
      </w:r>
    </w:p>
    <w:p w14:paraId="1F2D0F32" w14:textId="68BD9E34" w:rsidR="00023DB4" w:rsidRPr="00023DB4" w:rsidRDefault="00023DB4" w:rsidP="006A2873">
      <w:pPr>
        <w:numPr>
          <w:ilvl w:val="2"/>
          <w:numId w:val="1"/>
        </w:numPr>
        <w:suppressAutoHyphens/>
        <w:autoSpaceDN w:val="0"/>
        <w:spacing w:after="80" w:line="240" w:lineRule="auto"/>
        <w:ind w:left="1134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Zapytanie ofertowe z dnia </w:t>
      </w:r>
      <w:r w:rsidR="005F66AD">
        <w:rPr>
          <w:rFonts w:ascii="Cambria" w:eastAsia="Times New Roman" w:hAnsi="Cambria" w:cs="Times New Roman"/>
        </w:rPr>
        <w:t>…………….</w:t>
      </w:r>
    </w:p>
    <w:p w14:paraId="1EACB31A" w14:textId="19B22179" w:rsidR="00023DB4" w:rsidRPr="00023DB4" w:rsidRDefault="00F70ABF" w:rsidP="006A2873">
      <w:pPr>
        <w:numPr>
          <w:ilvl w:val="2"/>
          <w:numId w:val="1"/>
        </w:numPr>
        <w:suppressAutoHyphens/>
        <w:autoSpaceDN w:val="0"/>
        <w:spacing w:after="80" w:line="240" w:lineRule="auto"/>
        <w:ind w:left="1134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O</w:t>
      </w:r>
      <w:r w:rsidR="00023DB4" w:rsidRPr="00023DB4">
        <w:rPr>
          <w:rFonts w:ascii="Cambria" w:eastAsia="Times New Roman" w:hAnsi="Cambria" w:cs="Times New Roman"/>
        </w:rPr>
        <w:t xml:space="preserve">ferta Wykonawcy z dnia </w:t>
      </w:r>
      <w:r w:rsidR="005F66AD" w:rsidRPr="00023DB4">
        <w:rPr>
          <w:rFonts w:ascii="Cambria" w:eastAsia="Times New Roman" w:hAnsi="Cambria" w:cs="Times New Roman"/>
        </w:rPr>
        <w:t xml:space="preserve"> </w:t>
      </w:r>
      <w:r w:rsidR="005F66AD">
        <w:rPr>
          <w:rFonts w:ascii="Cambria" w:eastAsia="Times New Roman" w:hAnsi="Cambria" w:cs="Times New Roman"/>
        </w:rPr>
        <w:t>…………….</w:t>
      </w:r>
    </w:p>
    <w:p w14:paraId="625FC04A" w14:textId="77777777" w:rsidR="00023DB4" w:rsidRPr="00023DB4" w:rsidRDefault="00023DB4" w:rsidP="00023DB4">
      <w:pPr>
        <w:spacing w:after="80" w:line="240" w:lineRule="auto"/>
        <w:ind w:left="714"/>
        <w:jc w:val="both"/>
        <w:rPr>
          <w:rFonts w:ascii="Cambria" w:eastAsia="Times New Roman" w:hAnsi="Cambria" w:cs="Times New Roman"/>
        </w:rPr>
      </w:pPr>
    </w:p>
    <w:p w14:paraId="0D047177" w14:textId="77777777" w:rsidR="00BD0B23" w:rsidRDefault="00BD0B23">
      <w:pPr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br w:type="page"/>
      </w:r>
    </w:p>
    <w:p w14:paraId="0E60BA8A" w14:textId="42C14F1A" w:rsidR="00023DB4" w:rsidRPr="00023DB4" w:rsidRDefault="00023DB4" w:rsidP="006A2873">
      <w:pPr>
        <w:numPr>
          <w:ilvl w:val="0"/>
          <w:numId w:val="1"/>
        </w:numPr>
        <w:suppressAutoHyphens/>
        <w:autoSpaceDN w:val="0"/>
        <w:spacing w:afterLines="120" w:after="288" w:line="240" w:lineRule="auto"/>
        <w:ind w:left="357" w:hanging="357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lastRenderedPageBreak/>
        <w:t>(ZASADY WYKONANIA PRZEDMIOTU UMOWY)</w:t>
      </w:r>
    </w:p>
    <w:p w14:paraId="2FE109F0" w14:textId="77777777" w:rsidR="00023DB4" w:rsidRPr="00023DB4" w:rsidRDefault="00023DB4" w:rsidP="006A2873">
      <w:pPr>
        <w:numPr>
          <w:ilvl w:val="1"/>
          <w:numId w:val="3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Wykonawca oświadcza, że dysponuje wiedzą, doświadczeniem oraz uprawnieniami niezbędnymi do należytego wykonania umowy jeżeli przepisy prawa obowiązującego wymagają takich uprawnień i zobowiązuje się wykonać przedmiot umowy z najwyższą starannością z uwzględnieniem obowiązujących przepisów prawa, ustalonych w obrocie standardów i reguł wykonywania prac objętych niniejszą umową, najlepszej aktualnej wiedzy fachowej a także zasad etyki zawodowej.</w:t>
      </w:r>
    </w:p>
    <w:p w14:paraId="674712CD" w14:textId="77777777" w:rsidR="00023DB4" w:rsidRPr="00023DB4" w:rsidRDefault="00023DB4" w:rsidP="006A2873">
      <w:pPr>
        <w:numPr>
          <w:ilvl w:val="1"/>
          <w:numId w:val="3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przy wykonywaniu umowy zobowiązany jest zapoznawać się </w:t>
      </w:r>
      <w:r w:rsidRPr="00023DB4">
        <w:rPr>
          <w:rFonts w:ascii="Cambria" w:eastAsia="Times New Roman" w:hAnsi="Cambria" w:cs="Times New Roman"/>
        </w:rPr>
        <w:br/>
        <w:t xml:space="preserve">z ewentualnymi wskazówkami Zamawiającego dotyczącymi sposobu wykonywania przedmiotu umowy. Wskazówki będą przekazywane w formie pisemnej do rąk osoby upoważnionej do kontaktów z Zamawiającym za pokwitowaniem lub faksem, lub drogą elektroniczną w formie maila. Nieuwzględnienie wskazówek wymaga pisemnego uzasadnienia doręczonego do rąk osoby upoważnionej do kontaktów z Wykonawcą.  </w:t>
      </w:r>
    </w:p>
    <w:p w14:paraId="2CA941C7" w14:textId="77777777" w:rsidR="00023DB4" w:rsidRPr="00023DB4" w:rsidRDefault="00023DB4" w:rsidP="006A2873">
      <w:pPr>
        <w:numPr>
          <w:ilvl w:val="1"/>
          <w:numId w:val="3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może powierzyć wykonanie przedmiotu niniejszej umowy osobie trzeciej (podwykonawcy).  </w:t>
      </w:r>
    </w:p>
    <w:p w14:paraId="744D3A12" w14:textId="77777777" w:rsidR="00023DB4" w:rsidRPr="00023DB4" w:rsidRDefault="00023DB4" w:rsidP="006A2873">
      <w:pPr>
        <w:numPr>
          <w:ilvl w:val="1"/>
          <w:numId w:val="3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ponosi odpowiedzialność za wybór podwykonawcy i ponosi odpowiedzialność za wszelkie działania i zaniechania podwykonawcy jak za swoje własne. </w:t>
      </w:r>
    </w:p>
    <w:p w14:paraId="51B9A904" w14:textId="77777777" w:rsidR="00023DB4" w:rsidRPr="00023DB4" w:rsidRDefault="00023DB4" w:rsidP="00023DB4">
      <w:pPr>
        <w:spacing w:after="80" w:line="240" w:lineRule="auto"/>
        <w:ind w:left="397"/>
        <w:jc w:val="both"/>
        <w:rPr>
          <w:rFonts w:ascii="Cambria" w:eastAsia="Times New Roman" w:hAnsi="Cambria" w:cs="Times New Roman"/>
        </w:rPr>
      </w:pPr>
    </w:p>
    <w:p w14:paraId="5A95EE9F" w14:textId="77777777" w:rsidR="00023DB4" w:rsidRPr="00023DB4" w:rsidRDefault="00023DB4" w:rsidP="006A2873">
      <w:pPr>
        <w:numPr>
          <w:ilvl w:val="0"/>
          <w:numId w:val="1"/>
        </w:numPr>
        <w:suppressAutoHyphens/>
        <w:autoSpaceDN w:val="0"/>
        <w:spacing w:afterLines="120" w:after="288" w:line="240" w:lineRule="auto"/>
        <w:ind w:left="357" w:hanging="357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(INFORMACJE, MATERIAŁY, NARZĘDZIA, PROJEKTY)</w:t>
      </w:r>
    </w:p>
    <w:p w14:paraId="44F02061" w14:textId="7E818D9C" w:rsidR="00023DB4" w:rsidRPr="00023DB4" w:rsidRDefault="00023DB4" w:rsidP="006A2873">
      <w:pPr>
        <w:numPr>
          <w:ilvl w:val="1"/>
          <w:numId w:val="4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jest zobowiązany do wykonania przedmiotu umowy z materiałów i narzędzi własnych, przy użyciu własnego sprzętu technicznego i urządzeń. </w:t>
      </w:r>
    </w:p>
    <w:p w14:paraId="4B17022E" w14:textId="56BEE014" w:rsidR="00023DB4" w:rsidRPr="00023DB4" w:rsidRDefault="00023DB4" w:rsidP="006A2873">
      <w:pPr>
        <w:numPr>
          <w:ilvl w:val="1"/>
          <w:numId w:val="4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jest zobowiązany do przedstawienia </w:t>
      </w:r>
      <w:r w:rsidR="00BD0B23">
        <w:rPr>
          <w:rFonts w:ascii="Cambria" w:eastAsia="Times New Roman" w:hAnsi="Cambria" w:cs="Times New Roman"/>
        </w:rPr>
        <w:t>Zamawiającemu koncepcji i scenariusza zrealizowania usługi</w:t>
      </w:r>
      <w:r w:rsidRPr="00023DB4">
        <w:rPr>
          <w:rFonts w:ascii="Cambria" w:eastAsia="Times New Roman" w:hAnsi="Cambria" w:cs="Times New Roman"/>
        </w:rPr>
        <w:t xml:space="preserve">. </w:t>
      </w:r>
    </w:p>
    <w:p w14:paraId="4CCAC4E3" w14:textId="77777777" w:rsidR="00023DB4" w:rsidRPr="00023DB4" w:rsidRDefault="00023DB4" w:rsidP="006A2873">
      <w:pPr>
        <w:numPr>
          <w:ilvl w:val="1"/>
          <w:numId w:val="4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Zamawiający każdorazowo odniesie się do przedstawionego projektu </w:t>
      </w:r>
      <w:r w:rsidRPr="00023DB4">
        <w:rPr>
          <w:rFonts w:ascii="Cambria" w:eastAsia="Times New Roman" w:hAnsi="Cambria" w:cs="Times New Roman"/>
        </w:rPr>
        <w:br/>
        <w:t>w terminie 3 dni roboczych od dnia przekazania go przez Wykonawcę.</w:t>
      </w:r>
    </w:p>
    <w:p w14:paraId="19F0288F" w14:textId="77777777" w:rsidR="00023DB4" w:rsidRPr="00023DB4" w:rsidRDefault="00023DB4" w:rsidP="006A2873">
      <w:pPr>
        <w:numPr>
          <w:ilvl w:val="1"/>
          <w:numId w:val="4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Zamawiającemu służy prawo wniesienia uwag, które Wykonawca zobowiązany jest niezwłocznie uwzględnić. </w:t>
      </w:r>
    </w:p>
    <w:p w14:paraId="2D50C599" w14:textId="77777777" w:rsidR="00023DB4" w:rsidRPr="00023DB4" w:rsidRDefault="00023DB4" w:rsidP="006A2873">
      <w:pPr>
        <w:numPr>
          <w:ilvl w:val="1"/>
          <w:numId w:val="4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Wykonawca po wprowadzeniu poprawek wynikających z uwag Zamawiającego zobowiązany jest do ponownego przekazania Zamawiającemu projektu do akceptacji. Zapisy ust. 3 – 5 stosuje się odpowiednio.</w:t>
      </w:r>
    </w:p>
    <w:p w14:paraId="77FD9358" w14:textId="77777777" w:rsidR="00023DB4" w:rsidRPr="00023DB4" w:rsidRDefault="00023DB4" w:rsidP="006A2873">
      <w:pPr>
        <w:numPr>
          <w:ilvl w:val="1"/>
          <w:numId w:val="4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zobowiązuje się przy realizacji zamówienia dochowywać terminów, określonych w zapytaniu ofertowym. </w:t>
      </w:r>
    </w:p>
    <w:p w14:paraId="6BB5CE6D" w14:textId="77777777" w:rsidR="00023DB4" w:rsidRPr="00023DB4" w:rsidRDefault="00023DB4" w:rsidP="00023DB4">
      <w:pPr>
        <w:spacing w:afterLines="120" w:after="288" w:line="240" w:lineRule="auto"/>
        <w:ind w:left="397"/>
        <w:jc w:val="both"/>
        <w:rPr>
          <w:rFonts w:ascii="Cambria" w:eastAsia="Times New Roman" w:hAnsi="Cambria" w:cs="Times New Roman"/>
        </w:rPr>
      </w:pPr>
    </w:p>
    <w:p w14:paraId="38BD1FBD" w14:textId="77777777" w:rsidR="00023DB4" w:rsidRPr="00023DB4" w:rsidRDefault="00023DB4" w:rsidP="006A2873">
      <w:pPr>
        <w:numPr>
          <w:ilvl w:val="0"/>
          <w:numId w:val="1"/>
        </w:numPr>
        <w:suppressAutoHyphens/>
        <w:autoSpaceDN w:val="0"/>
        <w:spacing w:afterLines="120" w:after="288" w:line="240" w:lineRule="auto"/>
        <w:ind w:left="357" w:hanging="357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 xml:space="preserve"> (KONTROLA WYKONYWANIA UMOWY)</w:t>
      </w:r>
    </w:p>
    <w:p w14:paraId="4A775E1E" w14:textId="77777777" w:rsidR="00023DB4" w:rsidRPr="00023DB4" w:rsidRDefault="00023DB4" w:rsidP="006A2873">
      <w:pPr>
        <w:numPr>
          <w:ilvl w:val="1"/>
          <w:numId w:val="5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Wykonawca zawiadomi Zamawiającego niezwłocznie o wszelkich okolicznościach, które mogą przeszkodzić prawidłowemu wykonaniu umowy.</w:t>
      </w:r>
    </w:p>
    <w:p w14:paraId="6062712C" w14:textId="77777777" w:rsidR="00023DB4" w:rsidRPr="00023DB4" w:rsidRDefault="00023DB4" w:rsidP="006A2873">
      <w:pPr>
        <w:numPr>
          <w:ilvl w:val="1"/>
          <w:numId w:val="5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na każde żądanie Zamawiającego udzieli mu niezwłocznie informacji </w:t>
      </w:r>
      <w:r w:rsidRPr="00023DB4">
        <w:rPr>
          <w:rFonts w:ascii="Cambria" w:eastAsia="Times New Roman" w:hAnsi="Cambria" w:cs="Times New Roman"/>
        </w:rPr>
        <w:br/>
        <w:t xml:space="preserve">o stanie prac nad przedmiotem niniejszej umowy oraz sposobie jego wykonania. Informacje wymagają formy pisemnej pod rygorem uznania nienależytego wykonania umowy. </w:t>
      </w:r>
    </w:p>
    <w:p w14:paraId="3B9CA1BE" w14:textId="77777777" w:rsidR="00023DB4" w:rsidRPr="00023DB4" w:rsidRDefault="00023DB4" w:rsidP="006A2873">
      <w:pPr>
        <w:numPr>
          <w:ilvl w:val="1"/>
          <w:numId w:val="5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lastRenderedPageBreak/>
        <w:t xml:space="preserve">Zamawiający ma prawo do bieżącego monitorowania postępu prac w zakresie zgodności z opisem zawartym w zapytaniu ofertowym w szczególności poprzez wizytę w miejscu realizowania przedmiotu umowy lub żądania złożenia sprawozdania z przebiegu prac.  </w:t>
      </w:r>
    </w:p>
    <w:p w14:paraId="02F5BA10" w14:textId="77777777" w:rsidR="00023DB4" w:rsidRPr="00023DB4" w:rsidRDefault="00023DB4" w:rsidP="006A2873">
      <w:pPr>
        <w:numPr>
          <w:ilvl w:val="0"/>
          <w:numId w:val="1"/>
        </w:numPr>
        <w:suppressAutoHyphens/>
        <w:autoSpaceDN w:val="0"/>
        <w:spacing w:afterLines="120" w:after="288" w:line="240" w:lineRule="auto"/>
        <w:ind w:left="357" w:hanging="357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(TERMIN WYKONANIA PRZEDMIOTU UMOWY)</w:t>
      </w:r>
    </w:p>
    <w:p w14:paraId="27EFA898" w14:textId="77777777" w:rsidR="00023DB4" w:rsidRPr="00023DB4" w:rsidRDefault="00023DB4" w:rsidP="006A2873">
      <w:pPr>
        <w:numPr>
          <w:ilvl w:val="0"/>
          <w:numId w:val="6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przystąpi do realizacji przedmiotu umowy niezwłocznie po zawarciu niniejszej umowy. </w:t>
      </w:r>
    </w:p>
    <w:p w14:paraId="30238C37" w14:textId="35F1CD57" w:rsidR="00023DB4" w:rsidRPr="00023DB4" w:rsidRDefault="00BD0B23" w:rsidP="006A2873">
      <w:pPr>
        <w:numPr>
          <w:ilvl w:val="0"/>
          <w:numId w:val="6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Za dzień konferencji uznaje się datę </w:t>
      </w:r>
      <w:r w:rsidR="00023DB4" w:rsidRPr="00023DB4">
        <w:rPr>
          <w:rFonts w:ascii="Cambria" w:eastAsia="Times New Roman" w:hAnsi="Cambria" w:cs="Times New Roman"/>
        </w:rPr>
        <w:t>ok</w:t>
      </w:r>
      <w:r>
        <w:rPr>
          <w:rFonts w:ascii="Cambria" w:eastAsia="Times New Roman" w:hAnsi="Cambria" w:cs="Times New Roman"/>
        </w:rPr>
        <w:t>reśloną</w:t>
      </w:r>
      <w:r w:rsidR="005F66AD">
        <w:rPr>
          <w:rFonts w:ascii="Cambria" w:eastAsia="Times New Roman" w:hAnsi="Cambria" w:cs="Times New Roman"/>
        </w:rPr>
        <w:t xml:space="preserve"> w zapytaniu ofertowym, tj. ……………………………………………….</w:t>
      </w:r>
    </w:p>
    <w:p w14:paraId="5EC6DEEA" w14:textId="7A8DE9E7" w:rsidR="00023DB4" w:rsidRPr="00023DB4" w:rsidRDefault="00023DB4" w:rsidP="00F70ABF">
      <w:pPr>
        <w:numPr>
          <w:ilvl w:val="0"/>
          <w:numId w:val="1"/>
        </w:numPr>
        <w:suppressAutoHyphens/>
        <w:autoSpaceDN w:val="0"/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 xml:space="preserve">(ODBIÓR </w:t>
      </w:r>
      <w:r w:rsidR="00F70ABF">
        <w:rPr>
          <w:rFonts w:ascii="Cambria" w:eastAsia="Times New Roman" w:hAnsi="Cambria" w:cs="Times New Roman"/>
          <w:b/>
        </w:rPr>
        <w:t xml:space="preserve">USŁUGI </w:t>
      </w:r>
      <w:r w:rsidR="00F70ABF">
        <w:rPr>
          <w:rFonts w:ascii="Cambria" w:eastAsia="Times New Roman" w:hAnsi="Cambria" w:cs="Times New Roman"/>
          <w:b/>
          <w:caps/>
        </w:rPr>
        <w:t>WynajęciA</w:t>
      </w:r>
      <w:r w:rsidR="00F70ABF" w:rsidRPr="00F70ABF">
        <w:rPr>
          <w:rFonts w:ascii="Cambria" w:eastAsia="Times New Roman" w:hAnsi="Cambria" w:cs="Times New Roman"/>
          <w:b/>
          <w:caps/>
        </w:rPr>
        <w:t xml:space="preserve"> Sali konferencyjno-bankietowej wraz z cateringiem oraz pełną obsługą towarzyszącą</w:t>
      </w:r>
      <w:r w:rsidRPr="00023DB4">
        <w:rPr>
          <w:rFonts w:ascii="Cambria" w:eastAsia="Times New Roman" w:hAnsi="Cambria" w:cs="Times New Roman"/>
          <w:b/>
        </w:rPr>
        <w:t>)</w:t>
      </w:r>
    </w:p>
    <w:p w14:paraId="4D14CD1D" w14:textId="5309CF93" w:rsidR="00F70ABF" w:rsidRPr="00F70ABF" w:rsidRDefault="00F70ABF" w:rsidP="00F70ABF">
      <w:pPr>
        <w:numPr>
          <w:ilvl w:val="1"/>
          <w:numId w:val="7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F70ABF">
        <w:rPr>
          <w:rFonts w:ascii="Cambria" w:eastAsia="Times New Roman" w:hAnsi="Cambria" w:cs="Times New Roman"/>
        </w:rPr>
        <w:t xml:space="preserve">Wykonawca uprawniony jest do </w:t>
      </w:r>
      <w:r>
        <w:rPr>
          <w:rFonts w:ascii="Cambria" w:eastAsia="Times New Roman" w:hAnsi="Cambria" w:cs="Times New Roman"/>
        </w:rPr>
        <w:t xml:space="preserve">realizacji przedmiotu zamówienia </w:t>
      </w:r>
      <w:r w:rsidRPr="00F70ABF">
        <w:rPr>
          <w:rFonts w:ascii="Cambria" w:eastAsia="Times New Roman" w:hAnsi="Cambria" w:cs="Times New Roman"/>
        </w:rPr>
        <w:t>po pisemnym</w:t>
      </w:r>
      <w:r>
        <w:rPr>
          <w:rFonts w:ascii="Cambria" w:eastAsia="Times New Roman" w:hAnsi="Cambria" w:cs="Times New Roman"/>
        </w:rPr>
        <w:t xml:space="preserve"> </w:t>
      </w:r>
      <w:r w:rsidRPr="00F70ABF">
        <w:rPr>
          <w:rFonts w:ascii="Cambria" w:eastAsia="Times New Roman" w:hAnsi="Cambria" w:cs="Times New Roman"/>
        </w:rPr>
        <w:t xml:space="preserve">zaakceptowaniu </w:t>
      </w:r>
      <w:r>
        <w:rPr>
          <w:rFonts w:ascii="Cambria" w:eastAsia="Times New Roman" w:hAnsi="Cambria" w:cs="Times New Roman"/>
        </w:rPr>
        <w:t xml:space="preserve">scenariusza realizacji usługi. </w:t>
      </w:r>
    </w:p>
    <w:p w14:paraId="621E768C" w14:textId="3A6D0C13" w:rsidR="00023DB4" w:rsidRPr="00023DB4" w:rsidRDefault="00023DB4" w:rsidP="006A2873">
      <w:pPr>
        <w:numPr>
          <w:ilvl w:val="1"/>
          <w:numId w:val="7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Bezusterkowy protokół odbioru stanowi podstawę do wystawienia faktury.</w:t>
      </w:r>
    </w:p>
    <w:p w14:paraId="45B6D64A" w14:textId="77777777" w:rsidR="00023DB4" w:rsidRPr="00023DB4" w:rsidRDefault="00023DB4" w:rsidP="006A2873">
      <w:pPr>
        <w:numPr>
          <w:ilvl w:val="1"/>
          <w:numId w:val="7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Termin wykonania przedmiotu umowy, określony w zapytaniu ofertowym uzna się za dotrzymany, jeśli przed jego upływem zostanie podpisany przez Zamawiającego bezusterkowy protokół odbioru.</w:t>
      </w:r>
    </w:p>
    <w:p w14:paraId="6CA4505C" w14:textId="2433C6C1" w:rsidR="00023DB4" w:rsidRPr="00023DB4" w:rsidRDefault="001B0F8F" w:rsidP="006A2873">
      <w:pPr>
        <w:numPr>
          <w:ilvl w:val="0"/>
          <w:numId w:val="8"/>
        </w:numPr>
        <w:suppressAutoHyphens/>
        <w:autoSpaceDN w:val="0"/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 xml:space="preserve"> </w:t>
      </w:r>
      <w:r w:rsidR="00023DB4" w:rsidRPr="00023DB4">
        <w:rPr>
          <w:rFonts w:ascii="Cambria" w:eastAsia="Times New Roman" w:hAnsi="Cambria" w:cs="Times New Roman"/>
          <w:b/>
        </w:rPr>
        <w:t>(PRZEJŚCIE WŁASNOŚCI)</w:t>
      </w:r>
    </w:p>
    <w:p w14:paraId="76ABD87F" w14:textId="77777777" w:rsidR="00023DB4" w:rsidRPr="00023DB4" w:rsidRDefault="00023DB4" w:rsidP="006A2873">
      <w:pPr>
        <w:numPr>
          <w:ilvl w:val="0"/>
          <w:numId w:val="9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 chwilą zapłaty wynagrodzenia wskazanego w § 12 niniejszej umowy przechodzą na zamawiającego wszelkie autorskie prawa majątkowe i uprawnienia związane </w:t>
      </w:r>
      <w:r w:rsidRPr="00023DB4">
        <w:rPr>
          <w:rFonts w:ascii="Cambria" w:eastAsia="Times New Roman" w:hAnsi="Cambria" w:cs="Times New Roman"/>
        </w:rPr>
        <w:br/>
        <w:t>z wykorzystaniem, zwielokrotnianiem opracowań będących przedmiotem niniejszej umowy.</w:t>
      </w:r>
    </w:p>
    <w:p w14:paraId="399D82BD" w14:textId="77777777" w:rsidR="00023DB4" w:rsidRPr="00023DB4" w:rsidRDefault="00023DB4" w:rsidP="006A2873">
      <w:pPr>
        <w:numPr>
          <w:ilvl w:val="0"/>
          <w:numId w:val="9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oświadcza, że produkty objęte przedmiotem niniejszej umowy są oryginalne i nie naruszają praw osób trzecich. </w:t>
      </w:r>
    </w:p>
    <w:p w14:paraId="6AAD5736" w14:textId="77777777" w:rsidR="00023DB4" w:rsidRPr="00023DB4" w:rsidRDefault="00023DB4" w:rsidP="006A2873">
      <w:pPr>
        <w:numPr>
          <w:ilvl w:val="0"/>
          <w:numId w:val="9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</w:rPr>
        <w:t>W razie skierowania przeciwko Zamawiającemu jakichkolwiek roszczeń z tytułu naruszenia praw własności intelektualnej Wykonawca zwolni Zamawiającego z wszelkiej odpowiedzialności   i naprawi wszelkie wynikłe stąd szkody.</w:t>
      </w:r>
    </w:p>
    <w:p w14:paraId="16F7A88F" w14:textId="77777777" w:rsidR="00023DB4" w:rsidRPr="00023DB4" w:rsidRDefault="00023DB4" w:rsidP="006A2873">
      <w:pPr>
        <w:numPr>
          <w:ilvl w:val="0"/>
          <w:numId w:val="8"/>
        </w:numPr>
        <w:suppressAutoHyphens/>
        <w:autoSpaceDN w:val="0"/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(WYNAGRODZENIE)</w:t>
      </w:r>
    </w:p>
    <w:p w14:paraId="130CFE20" w14:textId="77777777" w:rsidR="005F66AD" w:rsidRDefault="00023DB4" w:rsidP="005F66AD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F83C10">
        <w:rPr>
          <w:rFonts w:ascii="Cambria" w:eastAsia="Times New Roman" w:hAnsi="Cambria" w:cs="Times New Roman"/>
        </w:rPr>
        <w:t>Z tytułu realizacji zamówienia Wykonawcy przysługiwać będzie wynag</w:t>
      </w:r>
      <w:r w:rsidR="00F83C10">
        <w:rPr>
          <w:rFonts w:ascii="Cambria" w:eastAsia="Times New Roman" w:hAnsi="Cambria" w:cs="Times New Roman"/>
        </w:rPr>
        <w:t xml:space="preserve">rodzenie ryczałtowe w wysokości łącznej </w:t>
      </w:r>
      <w:r w:rsidR="00F537DC">
        <w:rPr>
          <w:rFonts w:ascii="Cambria" w:eastAsia="Times New Roman" w:hAnsi="Cambria" w:cs="Times New Roman"/>
        </w:rPr>
        <w:t xml:space="preserve">(brutto): </w:t>
      </w:r>
      <w:r w:rsidR="005F66AD">
        <w:rPr>
          <w:rFonts w:ascii="Cambria" w:eastAsia="Times New Roman" w:hAnsi="Cambria" w:cs="Times New Roman"/>
          <w:b/>
        </w:rPr>
        <w:t>…………………………………………………</w:t>
      </w:r>
    </w:p>
    <w:p w14:paraId="6E0BE81D" w14:textId="4B975FBC" w:rsidR="00F537DC" w:rsidRDefault="00F537DC" w:rsidP="005F66AD">
      <w:pPr>
        <w:suppressAutoHyphens/>
        <w:autoSpaceDN w:val="0"/>
        <w:spacing w:afterLines="120" w:after="288" w:line="240" w:lineRule="auto"/>
        <w:ind w:left="360"/>
        <w:jc w:val="both"/>
        <w:rPr>
          <w:rFonts w:ascii="Cambria" w:eastAsia="Times New Roman" w:hAnsi="Cambria" w:cs="Times New Roman"/>
        </w:rPr>
      </w:pPr>
      <w:r w:rsidRPr="005F66AD">
        <w:rPr>
          <w:rFonts w:ascii="Cambria" w:eastAsia="Times New Roman" w:hAnsi="Cambria" w:cs="Times New Roman"/>
        </w:rPr>
        <w:t xml:space="preserve">(słownie: </w:t>
      </w:r>
      <w:r w:rsidR="005F66AD">
        <w:rPr>
          <w:rFonts w:ascii="Cambria" w:eastAsia="Times New Roman" w:hAnsi="Cambria" w:cs="Times New Roman"/>
        </w:rPr>
        <w:t>…………………………………………………………………</w:t>
      </w:r>
      <w:r>
        <w:rPr>
          <w:rFonts w:ascii="Cambria" w:eastAsia="Times New Roman" w:hAnsi="Cambria" w:cs="Times New Roman"/>
        </w:rPr>
        <w:t>zł 00/100)</w:t>
      </w:r>
    </w:p>
    <w:p w14:paraId="41C9B6D6" w14:textId="77777777" w:rsidR="00F537DC" w:rsidRPr="00F83C10" w:rsidRDefault="00F537DC" w:rsidP="00F537DC">
      <w:pPr>
        <w:suppressAutoHyphens/>
        <w:autoSpaceDN w:val="0"/>
        <w:spacing w:afterLines="120" w:after="288" w:line="240" w:lineRule="auto"/>
        <w:ind w:left="425"/>
        <w:contextualSpacing/>
        <w:jc w:val="both"/>
        <w:rPr>
          <w:rFonts w:ascii="Cambria" w:eastAsia="Times New Roman" w:hAnsi="Cambria" w:cs="Times New Roman"/>
        </w:rPr>
      </w:pPr>
    </w:p>
    <w:p w14:paraId="3E5452BC" w14:textId="469E18BE" w:rsidR="00023DB4" w:rsidRPr="00023DB4" w:rsidRDefault="00023DB4" w:rsidP="006A2873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Rozliczenie za wykonanie przedmiotu zamówienia będzie realizowane na podstawie faktu</w:t>
      </w:r>
      <w:r w:rsidR="001B0F8F">
        <w:rPr>
          <w:rFonts w:ascii="Cambria" w:eastAsia="Times New Roman" w:hAnsi="Cambria" w:cs="Times New Roman"/>
        </w:rPr>
        <w:t>r wystawianych przez Wykonawcę.</w:t>
      </w:r>
    </w:p>
    <w:p w14:paraId="43F6DDEC" w14:textId="77777777" w:rsidR="00023DB4" w:rsidRPr="00023DB4" w:rsidRDefault="00023DB4" w:rsidP="006A2873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lastRenderedPageBreak/>
        <w:t xml:space="preserve">Wykonawca ustali i naliczy VAT w obowiązującej wysokości. </w:t>
      </w:r>
    </w:p>
    <w:p w14:paraId="70AC8897" w14:textId="77777777" w:rsidR="00023DB4" w:rsidRPr="00023DB4" w:rsidRDefault="00023DB4" w:rsidP="006A2873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dostarczy faktury do siedziby Zamawiającego, w terminie 7 dni od daty podpisania protokołu odbioru przez zamawiającego. </w:t>
      </w:r>
    </w:p>
    <w:p w14:paraId="2600EB3D" w14:textId="77777777" w:rsidR="00023DB4" w:rsidRPr="00023DB4" w:rsidRDefault="00023DB4" w:rsidP="006A2873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 razie błędów w dostarczonych fakturach Zamawiający uprawniony jest do żądania skorygowania faktur, a Wykonawca jest zobowiązany do powtórnego dostarczenia faktury zamawiającemu w terminie 3 dni od zgłoszenia błędu.</w:t>
      </w:r>
    </w:p>
    <w:p w14:paraId="0C4D49AC" w14:textId="2CE7F573" w:rsidR="00023DB4" w:rsidRPr="005F66AD" w:rsidRDefault="00023DB4" w:rsidP="006A2873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  <w:b/>
          <w:bCs/>
        </w:rPr>
      </w:pPr>
      <w:r w:rsidRPr="005F66AD">
        <w:rPr>
          <w:rFonts w:ascii="Cambria" w:eastAsia="Times New Roman" w:hAnsi="Cambria" w:cs="Times New Roman"/>
          <w:bCs/>
        </w:rPr>
        <w:t xml:space="preserve">Zapłata wynagrodzenia nastąpi na podstawie </w:t>
      </w:r>
      <w:r w:rsidRPr="005F66AD">
        <w:rPr>
          <w:rFonts w:ascii="Cambria" w:eastAsia="Times New Roman" w:hAnsi="Cambria" w:cs="Times New Roman"/>
        </w:rPr>
        <w:t>faktur VAT</w:t>
      </w:r>
      <w:r w:rsidRPr="005F66AD">
        <w:rPr>
          <w:rFonts w:ascii="Cambria" w:eastAsia="Times New Roman" w:hAnsi="Cambria" w:cs="Times New Roman"/>
          <w:bCs/>
        </w:rPr>
        <w:t>, stosownie do wartości faktur VAT, przelewem bankowym</w:t>
      </w:r>
      <w:r w:rsidRPr="005F66AD">
        <w:rPr>
          <w:rFonts w:ascii="Cambria" w:eastAsia="Times New Roman" w:hAnsi="Cambria" w:cs="Times New Roman"/>
        </w:rPr>
        <w:t xml:space="preserve">, w terminie do </w:t>
      </w:r>
      <w:r w:rsidR="001B0F8F" w:rsidRPr="005F66AD">
        <w:rPr>
          <w:rFonts w:ascii="Cambria" w:eastAsia="Times New Roman" w:hAnsi="Cambria" w:cs="Times New Roman"/>
        </w:rPr>
        <w:t>30</w:t>
      </w:r>
      <w:r w:rsidRPr="005F66AD">
        <w:rPr>
          <w:rFonts w:ascii="Cambria" w:eastAsia="Times New Roman" w:hAnsi="Cambria" w:cs="Times New Roman"/>
        </w:rPr>
        <w:t xml:space="preserve"> dni, od daty dostarczenia poprawnie wystawionej faktury do siedziby danego podmiotu. W przypadku wystawienia dokumentów korygujących termin zapłaty będzie liczony od daty wpływu ostatniego korygującego dokumentu. Zapłata wynagrodzenia nastąpi na rachunek bankowy Wykonawcy o numerze ………………………………………………………………………………….. . </w:t>
      </w:r>
    </w:p>
    <w:p w14:paraId="0C0FFC0B" w14:textId="77777777" w:rsidR="00023DB4" w:rsidRPr="00023DB4" w:rsidRDefault="00023DB4" w:rsidP="006A2873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Zamawiający upoważnia Wykonawcę do wystawienia faktur VAT bez podpisu Zamawiającego.</w:t>
      </w:r>
    </w:p>
    <w:p w14:paraId="5C44DA15" w14:textId="77777777" w:rsidR="00023DB4" w:rsidRPr="00023DB4" w:rsidRDefault="00023DB4" w:rsidP="006A2873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Za termin zapłaty uważa się datę obciążenia rachunku bankowego Zamawiającego.</w:t>
      </w:r>
    </w:p>
    <w:p w14:paraId="586F3849" w14:textId="77777777" w:rsidR="00023DB4" w:rsidRPr="00023DB4" w:rsidRDefault="00023DB4" w:rsidP="006A2873">
      <w:pPr>
        <w:numPr>
          <w:ilvl w:val="0"/>
          <w:numId w:val="8"/>
        </w:numPr>
        <w:suppressAutoHyphens/>
        <w:autoSpaceDN w:val="0"/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(TAJEMNICA PRZEDSIĘBIORSTWA)</w:t>
      </w:r>
    </w:p>
    <w:p w14:paraId="3DCF2E7F" w14:textId="77777777" w:rsidR="00023DB4" w:rsidRPr="00023DB4" w:rsidRDefault="00023DB4" w:rsidP="006A2873">
      <w:pPr>
        <w:numPr>
          <w:ilvl w:val="0"/>
          <w:numId w:val="11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Wykonawca zobowiązuje się nie przekazywać, nie ujawniać ani nie wykorzystywać bez zgody Zamawiającego informacji technicznych, technologicznych, handlowych, organizacyjnych lub finansowych dotyczących Zamawiającego lub podmiotów z nim współpracujących, które Wykonawca uzyska w związku i przy okazji wykonywania niniejszej umowy, chyba że stan tajemnicy wobec tych informacji ustał.</w:t>
      </w:r>
    </w:p>
    <w:p w14:paraId="5037A024" w14:textId="77777777" w:rsidR="00023DB4" w:rsidRPr="00023DB4" w:rsidRDefault="00023DB4" w:rsidP="006A2873">
      <w:pPr>
        <w:numPr>
          <w:ilvl w:val="0"/>
          <w:numId w:val="11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Wykonawca odpowiada również za zachowanie powyższych informacji w tajemnicy przez osoby, którymi będzie się posługiwał przy wykonaniu przedmiotu niniejszej umowy, oraz podwykonawców, którym wykonanie przedmiotu niniejszej umowy powierzy.</w:t>
      </w:r>
    </w:p>
    <w:p w14:paraId="01077566" w14:textId="77777777" w:rsidR="00023DB4" w:rsidRPr="00023DB4" w:rsidRDefault="00023DB4" w:rsidP="006A2873">
      <w:pPr>
        <w:numPr>
          <w:ilvl w:val="0"/>
          <w:numId w:val="11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Zamawiający zobowiązuje się nie przekazywać, nie ujawniać ani nie wykorzystywać bez zgody Wykonawcy informacji technicznych, technologicznych, handlowych, organizacyjnych lub finansowych dotyczących Wykonawcy lub podmiotów z nim współpracujących, które Zamawiający uzyska w związku i przy okazji wykonywania niniejszej umowy, chyba że stan tajemnicy wobec tych informacji ustał.</w:t>
      </w:r>
    </w:p>
    <w:p w14:paraId="162F8840" w14:textId="77777777" w:rsidR="00023DB4" w:rsidRPr="00023DB4" w:rsidRDefault="00023DB4" w:rsidP="006A2873">
      <w:pPr>
        <w:numPr>
          <w:ilvl w:val="0"/>
          <w:numId w:val="8"/>
        </w:numPr>
        <w:suppressAutoHyphens/>
        <w:autoSpaceDN w:val="0"/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(NIEWYKONANIE LUB NIENALEŻYTE WYKONANIE UMOWY, GWARANCJA)</w:t>
      </w:r>
    </w:p>
    <w:p w14:paraId="388AA996" w14:textId="77777777" w:rsidR="00023DB4" w:rsidRPr="00023DB4" w:rsidRDefault="00023DB4" w:rsidP="006A2873">
      <w:pPr>
        <w:numPr>
          <w:ilvl w:val="0"/>
          <w:numId w:val="12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 tytułu nienależytego wykonania umowy Wykonawca zapłaci karę umowną:</w:t>
      </w:r>
    </w:p>
    <w:p w14:paraId="3A98B686" w14:textId="77777777" w:rsidR="00023DB4" w:rsidRPr="00023DB4" w:rsidRDefault="00023DB4" w:rsidP="006A2873">
      <w:pPr>
        <w:numPr>
          <w:ilvl w:val="2"/>
          <w:numId w:val="6"/>
        </w:numPr>
        <w:suppressAutoHyphens/>
        <w:autoSpaceDN w:val="0"/>
        <w:spacing w:afterLines="120" w:after="288" w:line="240" w:lineRule="auto"/>
        <w:ind w:left="709" w:hanging="312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za nieterminowe zrealizowanie przedmiotu umowy w wysokości 1% wynagrodzenia ofertowego za każdy dzień opóźnienia liczone od wartości elementu zamówienia, w odniesieniu do którego nastąpiło opóźnienie w realizacji zamówienia; </w:t>
      </w:r>
    </w:p>
    <w:p w14:paraId="16314DB7" w14:textId="77777777" w:rsidR="00023DB4" w:rsidRPr="00023DB4" w:rsidRDefault="00023DB4" w:rsidP="006A2873">
      <w:pPr>
        <w:numPr>
          <w:ilvl w:val="0"/>
          <w:numId w:val="12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Zamawiający ma prawo do potrącenia kar umownych z należności Wykonawcy. </w:t>
      </w:r>
    </w:p>
    <w:p w14:paraId="7C7F1BA6" w14:textId="77777777" w:rsidR="00023DB4" w:rsidRPr="00023DB4" w:rsidRDefault="00023DB4" w:rsidP="006A2873">
      <w:pPr>
        <w:numPr>
          <w:ilvl w:val="0"/>
          <w:numId w:val="12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lastRenderedPageBreak/>
        <w:t>Zamawiający może odstąpić od umowy w przypadku, jeżeli Wykonawca opóźnia się z realizacją przedmiotu umowy tak dalece, że jest prawdopodobne, iż nie zdoła ukończyć go w terminie.</w:t>
      </w:r>
    </w:p>
    <w:p w14:paraId="3354BC05" w14:textId="77777777" w:rsidR="00023DB4" w:rsidRPr="00023DB4" w:rsidRDefault="00023DB4" w:rsidP="006A2873">
      <w:pPr>
        <w:numPr>
          <w:ilvl w:val="0"/>
          <w:numId w:val="12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Zamawiający ma prawo do żądania odszkodowania w wysokości pełnej szkody oraz może odstąpić od niniejszej umowy, jeżeli Wykonawca przekazał, ujawnił lub wykorzystał tajemnicę przedsiębiorstwa bez jego zgody.</w:t>
      </w:r>
    </w:p>
    <w:p w14:paraId="54BDEA73" w14:textId="77777777" w:rsidR="00023DB4" w:rsidRPr="00023DB4" w:rsidRDefault="00023DB4" w:rsidP="006A2873">
      <w:pPr>
        <w:numPr>
          <w:ilvl w:val="0"/>
          <w:numId w:val="12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 razie odstąpienia przez Zamawiającego od umowy z przyczyn leżących po stronie Wykonawcy Wykonawca nie zachowuje roszczenia o zapłatę jakiegokolwiek wynagrodzenia także za tę część zamówienia, którą wykonał do dnia  odstąpienia.</w:t>
      </w:r>
    </w:p>
    <w:p w14:paraId="14D8276E" w14:textId="77777777" w:rsidR="00023DB4" w:rsidRPr="00023DB4" w:rsidRDefault="00023DB4" w:rsidP="006A2873">
      <w:pPr>
        <w:numPr>
          <w:ilvl w:val="0"/>
          <w:numId w:val="12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Zamawiający może niezależnie od zastrzeżonych kar umownych dochodzić odszkodowania przewyższającego kary umowne w zakresie rzeczywistej szkody  z żądaniem wynagrodzenia za utraconą dotację lub jej część włącznie. </w:t>
      </w:r>
    </w:p>
    <w:p w14:paraId="7577DD21" w14:textId="00BEE672" w:rsidR="00023DB4" w:rsidRPr="00023DB4" w:rsidRDefault="00023DB4" w:rsidP="006A2873">
      <w:pPr>
        <w:numPr>
          <w:ilvl w:val="0"/>
          <w:numId w:val="8"/>
        </w:numPr>
        <w:suppressAutoHyphens/>
        <w:autoSpaceDN w:val="0"/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(POSTANOWIENIA KOŃCOWE)</w:t>
      </w:r>
    </w:p>
    <w:p w14:paraId="126B21F1" w14:textId="77777777" w:rsidR="00023DB4" w:rsidRPr="00023DB4" w:rsidRDefault="00023DB4" w:rsidP="006A2873">
      <w:pPr>
        <w:numPr>
          <w:ilvl w:val="0"/>
          <w:numId w:val="14"/>
        </w:numPr>
        <w:suppressAutoHyphens/>
        <w:autoSpaceDN w:val="0"/>
        <w:spacing w:afterLines="120" w:after="288" w:line="240" w:lineRule="auto"/>
        <w:ind w:left="426"/>
        <w:jc w:val="both"/>
        <w:rPr>
          <w:rFonts w:ascii="Cambria" w:eastAsia="Times New Roman" w:hAnsi="Cambria" w:cs="Times New Roman"/>
          <w:lang w:val="x-none"/>
        </w:rPr>
      </w:pPr>
      <w:r w:rsidRPr="00023DB4">
        <w:rPr>
          <w:rFonts w:ascii="Cambria" w:eastAsia="Times New Roman" w:hAnsi="Cambria" w:cs="Times New Roman"/>
          <w:lang w:val="x-none"/>
        </w:rPr>
        <w:t xml:space="preserve">Zamawiający dopuszcza zmianę treści niniejszej umowy w stosunku do treści oferty, na podstawie której dokonano wyboru wykonawcy w zakresie terminów realizacji przedmiotu umowy w okolicznościach opisanych w </w:t>
      </w:r>
      <w:r w:rsidRPr="00023DB4">
        <w:rPr>
          <w:rFonts w:ascii="Cambria" w:eastAsia="Times New Roman" w:hAnsi="Cambria" w:cs="Times New Roman"/>
        </w:rPr>
        <w:t>zapytaniu ofertowym</w:t>
      </w:r>
      <w:r w:rsidRPr="00023DB4">
        <w:rPr>
          <w:rFonts w:ascii="Cambria" w:eastAsia="Times New Roman" w:hAnsi="Cambria" w:cs="Times New Roman"/>
          <w:lang w:val="x-none"/>
        </w:rPr>
        <w:t xml:space="preserve">. </w:t>
      </w:r>
    </w:p>
    <w:p w14:paraId="3301E435" w14:textId="77777777" w:rsidR="00023DB4" w:rsidRPr="00023DB4" w:rsidRDefault="00023DB4" w:rsidP="006A2873">
      <w:pPr>
        <w:numPr>
          <w:ilvl w:val="0"/>
          <w:numId w:val="14"/>
        </w:numPr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Zamawiający dopuszcza możliwość dokonywania zmian w treści umowy w stosunku do treści oferty, na podstawie której dokonano wyboru Wykonawcy, jeżeli wystąpi co najmniej jedna z poniżej wymienionych okoliczności:</w:t>
      </w:r>
    </w:p>
    <w:p w14:paraId="6A9C8DEF" w14:textId="77777777" w:rsidR="00023DB4" w:rsidRPr="00023DB4" w:rsidRDefault="00023DB4" w:rsidP="006A2873">
      <w:pPr>
        <w:numPr>
          <w:ilvl w:val="0"/>
          <w:numId w:val="15"/>
        </w:numPr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po podpisaniu umowy doszło do wydłużenia okresu gwarancyjnego przez producenta, jeżeli nie wiąże się to ze wzrostem ceny;</w:t>
      </w:r>
    </w:p>
    <w:p w14:paraId="12FDEB02" w14:textId="77777777" w:rsidR="00023DB4" w:rsidRPr="00023DB4" w:rsidRDefault="00023DB4" w:rsidP="006A2873">
      <w:pPr>
        <w:numPr>
          <w:ilvl w:val="0"/>
          <w:numId w:val="15"/>
        </w:numPr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jeżeli nastąpi zmiana powszechnie obowiązujących przepisów prawa w zakresie mającym wpływ na realizację przedmiotu zamówienia, a w szczególności w przypadku ustawowej zmiany podatku VAT w takim zakresie aby nie uległa wzrostowi kwota brutto wynagrodzenia Wykonawcy;</w:t>
      </w:r>
    </w:p>
    <w:p w14:paraId="322D75C2" w14:textId="77777777" w:rsidR="00023DB4" w:rsidRPr="00023DB4" w:rsidRDefault="00023DB4" w:rsidP="006A2873">
      <w:pPr>
        <w:numPr>
          <w:ilvl w:val="0"/>
          <w:numId w:val="15"/>
        </w:numPr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jeżeli konieczność wprowadzenia zmiany wynikać będzie z okoliczności zewnętrznych, niezależnych od Stron, a wprowadzenie zmiany warunkuje należytą realizację przedmiotu zamówienia;</w:t>
      </w:r>
    </w:p>
    <w:p w14:paraId="150B58A3" w14:textId="77777777" w:rsidR="00023DB4" w:rsidRPr="00023DB4" w:rsidRDefault="00023DB4" w:rsidP="006A2873">
      <w:pPr>
        <w:numPr>
          <w:ilvl w:val="0"/>
          <w:numId w:val="15"/>
        </w:numPr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023DB4">
        <w:rPr>
          <w:rFonts w:ascii="Cambria" w:eastAsia="Times New Roman" w:hAnsi="Cambria" w:cs="Times New Roman"/>
          <w:bCs/>
        </w:rPr>
        <w:t>w przypadku zmian technologicznych w stosunku do założeń przyjętych w dokumentacji postępowania, jeżeli wprowadzenie zmiany jest warunkiem należytej realizacji przedmiotu zamówienia;</w:t>
      </w:r>
    </w:p>
    <w:p w14:paraId="6F5431CA" w14:textId="77777777" w:rsidR="00023DB4" w:rsidRPr="00023DB4" w:rsidRDefault="00023DB4" w:rsidP="006A2873">
      <w:pPr>
        <w:numPr>
          <w:ilvl w:val="0"/>
          <w:numId w:val="15"/>
        </w:numPr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023DB4">
        <w:rPr>
          <w:rFonts w:ascii="Cambria" w:eastAsia="Times New Roman" w:hAnsi="Cambria" w:cs="Times New Roman"/>
          <w:bCs/>
        </w:rPr>
        <w:t>zaistnieje omyłka pisarska lub rachunkowa, inne omyłki polegające na niezgodności umowy z zapytaniem ofertowym, niepowodujące istotnych zmian w treści umowy;</w:t>
      </w:r>
    </w:p>
    <w:p w14:paraId="0C0704A7" w14:textId="77777777" w:rsidR="00023DB4" w:rsidRPr="00023DB4" w:rsidRDefault="00023DB4" w:rsidP="006A2873">
      <w:pPr>
        <w:numPr>
          <w:ilvl w:val="0"/>
          <w:numId w:val="15"/>
        </w:numPr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023DB4">
        <w:rPr>
          <w:rFonts w:ascii="Cambria" w:eastAsia="Times New Roman" w:hAnsi="Cambria" w:cs="Times New Roman"/>
          <w:bCs/>
        </w:rPr>
        <w:t xml:space="preserve">zachodzi konieczność zmiany w zakresie podwykonawstwa, za uprzednią zgodą Zamawiającego: możliwe jest powierzenie podwykonawcom innego zakresu części zamówienia niż wskazany w ofercie Wykonawcy, a także możliwa jest zmiana </w:t>
      </w:r>
      <w:r w:rsidRPr="00023DB4">
        <w:rPr>
          <w:rFonts w:ascii="Cambria" w:eastAsia="Times New Roman" w:hAnsi="Cambria" w:cs="Times New Roman"/>
          <w:bCs/>
        </w:rPr>
        <w:lastRenderedPageBreak/>
        <w:t>podwykonawcy na etapie realizacji zamówienia, o ile nie jest to sprzeczne z postanowieniami zapytania ofertowego,</w:t>
      </w:r>
    </w:p>
    <w:p w14:paraId="044A2E4C" w14:textId="77777777" w:rsidR="00023DB4" w:rsidRPr="00023DB4" w:rsidRDefault="00023DB4" w:rsidP="006A2873">
      <w:pPr>
        <w:numPr>
          <w:ilvl w:val="0"/>
          <w:numId w:val="15"/>
        </w:numPr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023DB4">
        <w:rPr>
          <w:rFonts w:ascii="Cambria" w:eastAsia="Times New Roman" w:hAnsi="Cambria" w:cs="Times New Roman"/>
          <w:bCs/>
        </w:rPr>
        <w:t>możliwa jest korzystna dla Zamawiającego zmiana terminu i sposobu płatności za realizację przedmiotu zamówienia;</w:t>
      </w:r>
    </w:p>
    <w:p w14:paraId="2CDED2DB" w14:textId="77777777" w:rsidR="00023DB4" w:rsidRPr="00023DB4" w:rsidRDefault="00023DB4" w:rsidP="006A2873">
      <w:pPr>
        <w:numPr>
          <w:ilvl w:val="0"/>
          <w:numId w:val="15"/>
        </w:numPr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023DB4">
        <w:rPr>
          <w:rFonts w:ascii="Cambria" w:eastAsia="Times New Roman" w:hAnsi="Cambria" w:cs="Times New Roman"/>
          <w:bCs/>
        </w:rPr>
        <w:t>nastąpiła zmiana danych Wykonawcy;</w:t>
      </w:r>
    </w:p>
    <w:p w14:paraId="7B4BECB4" w14:textId="77777777" w:rsidR="00023DB4" w:rsidRPr="00023DB4" w:rsidRDefault="00023DB4" w:rsidP="006A2873">
      <w:pPr>
        <w:numPr>
          <w:ilvl w:val="0"/>
          <w:numId w:val="15"/>
        </w:numPr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nastąpi zmiana terminu zakończenia rzeczowego realizacji projektu, określonego w umowie o dofinansowanie nr UDA-POIG.05.03.00-00-005/09-00, wraz z późniejszymi aneksami.</w:t>
      </w:r>
    </w:p>
    <w:p w14:paraId="2AC4AABB" w14:textId="77777777" w:rsidR="00023DB4" w:rsidRPr="00023DB4" w:rsidRDefault="00023DB4" w:rsidP="006A2873">
      <w:pPr>
        <w:numPr>
          <w:ilvl w:val="0"/>
          <w:numId w:val="14"/>
        </w:numPr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 xml:space="preserve">W przypadku zmiany terminu zakończenia projektu, określonego w umowie o dofinansowanie nr UDA-POIG.05.03.00-00-005/09-00 wraz z późniejszymi Aneksami na dzień 30.06.2014r., termin realizacji przedmiotu zamówienia, określony w zdaniu poprzednim niniejszego Zapytania, może ulec zmianie. Nowy termin realizacji zamówienia zostanie ustalony przez Zamawiającego i niezwłocznie przekazany Wykonawcy. </w:t>
      </w:r>
    </w:p>
    <w:p w14:paraId="55D68CCB" w14:textId="77777777" w:rsidR="00023DB4" w:rsidRPr="00023DB4" w:rsidRDefault="00023DB4" w:rsidP="006A2873">
      <w:pPr>
        <w:numPr>
          <w:ilvl w:val="0"/>
          <w:numId w:val="14"/>
        </w:numPr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Do prawidłowego i rzetelnego wykonania umowy strony ustalają następujące osoby do kontaktu:</w:t>
      </w:r>
    </w:p>
    <w:p w14:paraId="22E41ED1" w14:textId="77777777" w:rsidR="00023DB4" w:rsidRPr="00F70ABF" w:rsidRDefault="00023DB4" w:rsidP="006A2873">
      <w:pPr>
        <w:numPr>
          <w:ilvl w:val="3"/>
          <w:numId w:val="8"/>
        </w:numPr>
        <w:spacing w:afterLines="120" w:after="288" w:line="240" w:lineRule="auto"/>
        <w:contextualSpacing/>
        <w:jc w:val="both"/>
        <w:rPr>
          <w:rFonts w:ascii="Cambria" w:eastAsia="Times New Roman" w:hAnsi="Cambria" w:cs="Times New Roman"/>
          <w:bCs/>
        </w:rPr>
      </w:pPr>
      <w:r w:rsidRPr="00F70ABF">
        <w:rPr>
          <w:rFonts w:ascii="Cambria" w:eastAsia="Times New Roman" w:hAnsi="Cambria" w:cs="Times New Roman"/>
          <w:bCs/>
        </w:rPr>
        <w:t>Ze strony Zamawiającego – ………………………………………………….</w:t>
      </w:r>
    </w:p>
    <w:p w14:paraId="247EEDF3" w14:textId="77777777" w:rsidR="00023DB4" w:rsidRPr="00F70ABF" w:rsidRDefault="00023DB4" w:rsidP="00023DB4">
      <w:pPr>
        <w:spacing w:afterLines="120" w:after="288" w:line="240" w:lineRule="auto"/>
        <w:ind w:left="708" w:firstLine="483"/>
        <w:contextualSpacing/>
        <w:jc w:val="both"/>
        <w:rPr>
          <w:rFonts w:ascii="Cambria" w:eastAsia="Times New Roman" w:hAnsi="Cambria" w:cs="Times New Roman"/>
          <w:bCs/>
        </w:rPr>
      </w:pPr>
      <w:proofErr w:type="spellStart"/>
      <w:r w:rsidRPr="00F70ABF">
        <w:rPr>
          <w:rFonts w:ascii="Cambria" w:eastAsia="Times New Roman" w:hAnsi="Cambria" w:cs="Times New Roman"/>
          <w:bCs/>
        </w:rPr>
        <w:t>tel</w:t>
      </w:r>
      <w:proofErr w:type="spellEnd"/>
      <w:r w:rsidRPr="00F70ABF">
        <w:rPr>
          <w:rFonts w:ascii="Cambria" w:eastAsia="Times New Roman" w:hAnsi="Cambria" w:cs="Times New Roman"/>
          <w:bCs/>
        </w:rPr>
        <w:t>………………. mail………………… fax…………………….</w:t>
      </w:r>
    </w:p>
    <w:p w14:paraId="347B5BB2" w14:textId="77777777" w:rsidR="00023DB4" w:rsidRPr="00F70ABF" w:rsidRDefault="00023DB4" w:rsidP="00023DB4">
      <w:pPr>
        <w:spacing w:afterLines="120" w:after="288" w:line="240" w:lineRule="auto"/>
        <w:ind w:left="1191"/>
        <w:contextualSpacing/>
        <w:jc w:val="both"/>
        <w:rPr>
          <w:rFonts w:ascii="Cambria" w:eastAsia="Times New Roman" w:hAnsi="Cambria" w:cs="Times New Roman"/>
          <w:bCs/>
        </w:rPr>
      </w:pPr>
    </w:p>
    <w:p w14:paraId="7B797C06" w14:textId="77777777" w:rsidR="00023DB4" w:rsidRPr="00F70ABF" w:rsidRDefault="00023DB4" w:rsidP="006A2873">
      <w:pPr>
        <w:numPr>
          <w:ilvl w:val="3"/>
          <w:numId w:val="8"/>
        </w:numPr>
        <w:spacing w:afterLines="120" w:after="288" w:line="240" w:lineRule="auto"/>
        <w:contextualSpacing/>
        <w:jc w:val="both"/>
        <w:rPr>
          <w:rFonts w:ascii="Cambria" w:eastAsia="Times New Roman" w:hAnsi="Cambria" w:cs="Times New Roman"/>
          <w:bCs/>
        </w:rPr>
      </w:pPr>
      <w:r w:rsidRPr="00F70ABF">
        <w:rPr>
          <w:rFonts w:ascii="Cambria" w:eastAsia="Times New Roman" w:hAnsi="Cambria" w:cs="Times New Roman"/>
          <w:bCs/>
        </w:rPr>
        <w:t>Ze strony Wykonawcy– ………………………………………………….</w:t>
      </w:r>
    </w:p>
    <w:p w14:paraId="7E97F381" w14:textId="77777777" w:rsidR="00023DB4" w:rsidRPr="00023DB4" w:rsidRDefault="00023DB4" w:rsidP="00023DB4">
      <w:pPr>
        <w:spacing w:afterLines="120" w:after="288" w:line="240" w:lineRule="auto"/>
        <w:ind w:left="483" w:firstLine="708"/>
        <w:contextualSpacing/>
        <w:jc w:val="both"/>
        <w:rPr>
          <w:rFonts w:ascii="Cambria" w:eastAsia="Times New Roman" w:hAnsi="Cambria" w:cs="Times New Roman"/>
          <w:bCs/>
        </w:rPr>
      </w:pPr>
      <w:proofErr w:type="spellStart"/>
      <w:r w:rsidRPr="00F70ABF">
        <w:rPr>
          <w:rFonts w:ascii="Cambria" w:eastAsia="Times New Roman" w:hAnsi="Cambria" w:cs="Times New Roman"/>
          <w:bCs/>
        </w:rPr>
        <w:t>tel</w:t>
      </w:r>
      <w:proofErr w:type="spellEnd"/>
      <w:r w:rsidRPr="00F70ABF">
        <w:rPr>
          <w:rFonts w:ascii="Cambria" w:eastAsia="Times New Roman" w:hAnsi="Cambria" w:cs="Times New Roman"/>
          <w:bCs/>
        </w:rPr>
        <w:t>………………. mail………………… fax…………………….</w:t>
      </w:r>
      <w:bookmarkStart w:id="0" w:name="_GoBack"/>
      <w:bookmarkEnd w:id="0"/>
    </w:p>
    <w:p w14:paraId="2665897C" w14:textId="77777777" w:rsidR="00023DB4" w:rsidRPr="00023DB4" w:rsidRDefault="00023DB4" w:rsidP="00023DB4">
      <w:pPr>
        <w:spacing w:afterLines="120" w:after="288" w:line="240" w:lineRule="auto"/>
        <w:ind w:left="483" w:firstLine="708"/>
        <w:contextualSpacing/>
        <w:jc w:val="both"/>
        <w:rPr>
          <w:rFonts w:ascii="Cambria" w:eastAsia="Times New Roman" w:hAnsi="Cambria" w:cs="Times New Roman"/>
          <w:bCs/>
        </w:rPr>
      </w:pPr>
    </w:p>
    <w:p w14:paraId="205829FF" w14:textId="77777777" w:rsidR="00023DB4" w:rsidRPr="00023DB4" w:rsidRDefault="00023DB4" w:rsidP="006A2873">
      <w:pPr>
        <w:numPr>
          <w:ilvl w:val="0"/>
          <w:numId w:val="14"/>
        </w:numPr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Times New Roman" w:eastAsia="Times New Roman" w:hAnsi="Times New Roman" w:cs="Times New Roman"/>
          <w:bCs/>
        </w:rPr>
        <w:t>W sprawach nieuregulowanych w niniejszej umowie zastosowanie mają przepisy prawa powszechnego.</w:t>
      </w:r>
    </w:p>
    <w:p w14:paraId="714FEE34" w14:textId="77777777" w:rsidR="00023DB4" w:rsidRPr="00023DB4" w:rsidRDefault="00023DB4" w:rsidP="006A2873">
      <w:pPr>
        <w:numPr>
          <w:ilvl w:val="0"/>
          <w:numId w:val="14"/>
        </w:numPr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Wszelkie spory wynikające z niniejszej umowy rozstrzygać będzie sąd powszechny właściwy ze względu na siedzibę Zamawiającego.</w:t>
      </w:r>
    </w:p>
    <w:p w14:paraId="2272478A" w14:textId="77777777" w:rsidR="00023DB4" w:rsidRPr="00023DB4" w:rsidRDefault="00023DB4" w:rsidP="006A2873">
      <w:pPr>
        <w:numPr>
          <w:ilvl w:val="0"/>
          <w:numId w:val="14"/>
        </w:numPr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 xml:space="preserve"> Wszelkie zmiany niniejszej umowy wymagają formy pisemnej aneksu pod rygorem nieważności.</w:t>
      </w:r>
    </w:p>
    <w:p w14:paraId="152F3C59" w14:textId="77777777" w:rsidR="00023DB4" w:rsidRPr="00023DB4" w:rsidRDefault="00023DB4" w:rsidP="006A2873">
      <w:pPr>
        <w:numPr>
          <w:ilvl w:val="0"/>
          <w:numId w:val="14"/>
        </w:numPr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 xml:space="preserve"> Umowa zostanie sporządzona w 2 jednobrzmiących egzemplarzach z czego jeden dla Zamawiającego, jeden dla wykonawcy.</w:t>
      </w:r>
    </w:p>
    <w:p w14:paraId="7EC06D40" w14:textId="77777777" w:rsidR="00023DB4" w:rsidRDefault="00023DB4" w:rsidP="00023DB4">
      <w:pPr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</w:p>
    <w:p w14:paraId="372C2B35" w14:textId="77777777" w:rsidR="00023DB4" w:rsidRDefault="00023DB4" w:rsidP="00023DB4">
      <w:pPr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</w:p>
    <w:p w14:paraId="502AD32F" w14:textId="77777777" w:rsidR="00023DB4" w:rsidRPr="00023DB4" w:rsidRDefault="00023DB4" w:rsidP="00023DB4">
      <w:pPr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 xml:space="preserve">WYKONONAWCA                                           ZAMAWIAJĄCY </w:t>
      </w:r>
    </w:p>
    <w:p w14:paraId="6420C53A" w14:textId="77777777" w:rsidR="00023DB4" w:rsidRPr="00023DB4" w:rsidRDefault="00023DB4" w:rsidP="00023DB4">
      <w:pPr>
        <w:pageBreakBefore/>
        <w:spacing w:afterLines="120" w:after="288" w:line="240" w:lineRule="auto"/>
        <w:jc w:val="right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lastRenderedPageBreak/>
        <w:t xml:space="preserve">Załącznik nr 1 </w:t>
      </w:r>
    </w:p>
    <w:p w14:paraId="583B298C" w14:textId="77777777" w:rsidR="00023DB4" w:rsidRPr="00023DB4" w:rsidRDefault="00023DB4" w:rsidP="00023DB4">
      <w:pPr>
        <w:spacing w:afterLines="120" w:after="288" w:line="240" w:lineRule="auto"/>
        <w:jc w:val="right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Do umowy z dnia ………………….... roku</w:t>
      </w:r>
    </w:p>
    <w:p w14:paraId="70B5B3C7" w14:textId="77777777" w:rsidR="00023DB4" w:rsidRPr="00023DB4" w:rsidRDefault="00023DB4" w:rsidP="00023DB4">
      <w:pPr>
        <w:spacing w:afterLines="120" w:after="288" w:line="240" w:lineRule="auto"/>
        <w:jc w:val="center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Protokół odbioru</w:t>
      </w:r>
    </w:p>
    <w:p w14:paraId="05BEC3EB" w14:textId="44D03DA6" w:rsidR="00023DB4" w:rsidRPr="00023DB4" w:rsidRDefault="00023DB4" w:rsidP="00023DB4">
      <w:pPr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Zamawiający dokonuje odbioru </w:t>
      </w:r>
      <w:r w:rsidR="004E29AE">
        <w:rPr>
          <w:rFonts w:ascii="Cambria" w:eastAsia="Times New Roman" w:hAnsi="Cambria" w:cs="Times New Roman"/>
        </w:rPr>
        <w:t xml:space="preserve">następujących produktów umowy: </w:t>
      </w:r>
      <w:r w:rsidRPr="00023DB4">
        <w:rPr>
          <w:rFonts w:ascii="Cambria" w:eastAsia="Times New Roman" w:hAnsi="Cambria" w:cs="Times New Roman"/>
        </w:rPr>
        <w:t xml:space="preserve"> </w:t>
      </w:r>
    </w:p>
    <w:p w14:paraId="026ED422" w14:textId="77777777" w:rsidR="00023DB4" w:rsidRPr="00023DB4" w:rsidRDefault="00023DB4" w:rsidP="006A2873">
      <w:pPr>
        <w:numPr>
          <w:ilvl w:val="0"/>
          <w:numId w:val="16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…………………………………………………………………………………………. – szt. ………………;</w:t>
      </w:r>
    </w:p>
    <w:p w14:paraId="70CCD3F2" w14:textId="77777777" w:rsidR="00023DB4" w:rsidRPr="00023DB4" w:rsidRDefault="00023DB4" w:rsidP="006A2873">
      <w:pPr>
        <w:numPr>
          <w:ilvl w:val="0"/>
          <w:numId w:val="16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…………………………………………………………………………………………. – szt. ………………;</w:t>
      </w:r>
    </w:p>
    <w:p w14:paraId="7CEBE293" w14:textId="77777777" w:rsidR="00023DB4" w:rsidRPr="00023DB4" w:rsidRDefault="00023DB4" w:rsidP="006A2873">
      <w:pPr>
        <w:numPr>
          <w:ilvl w:val="0"/>
          <w:numId w:val="16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…………………………………………………………………………………………. – szt. ………………;</w:t>
      </w:r>
    </w:p>
    <w:p w14:paraId="00601552" w14:textId="77777777" w:rsidR="00023DB4" w:rsidRPr="00023DB4" w:rsidRDefault="00023DB4" w:rsidP="006A2873">
      <w:pPr>
        <w:numPr>
          <w:ilvl w:val="0"/>
          <w:numId w:val="16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…………………………………………………………………………………………. – szt. ………………;</w:t>
      </w:r>
    </w:p>
    <w:p w14:paraId="011E9E45" w14:textId="77777777" w:rsidR="00023DB4" w:rsidRPr="00023DB4" w:rsidRDefault="00023DB4" w:rsidP="006A2873">
      <w:pPr>
        <w:numPr>
          <w:ilvl w:val="0"/>
          <w:numId w:val="16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…………………………………………………………………………………………. – szt. ……………….</w:t>
      </w:r>
    </w:p>
    <w:p w14:paraId="0EAA6861" w14:textId="77777777" w:rsidR="00023DB4" w:rsidRPr="00023DB4" w:rsidRDefault="00023DB4" w:rsidP="00023DB4">
      <w:pPr>
        <w:spacing w:afterLines="120" w:after="288" w:line="240" w:lineRule="auto"/>
        <w:jc w:val="both"/>
        <w:rPr>
          <w:rFonts w:ascii="Cambria" w:eastAsia="Times New Roman" w:hAnsi="Cambria" w:cs="Times New Roman"/>
        </w:rPr>
      </w:pPr>
    </w:p>
    <w:p w14:paraId="3A7312A3" w14:textId="77777777" w:rsidR="00023DB4" w:rsidRPr="00023DB4" w:rsidRDefault="00023DB4" w:rsidP="00023DB4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Potwierdzenie odbioru w imieniu Zamawiającego</w:t>
      </w:r>
    </w:p>
    <w:p w14:paraId="6B9EDB9E" w14:textId="77777777" w:rsidR="00023DB4" w:rsidRPr="00023DB4" w:rsidRDefault="00023DB4" w:rsidP="00023DB4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1. ........................................</w:t>
      </w:r>
      <w:r w:rsidRPr="00023DB4">
        <w:rPr>
          <w:rFonts w:ascii="Cambria" w:eastAsia="Times New Roman" w:hAnsi="Cambria" w:cs="Times New Roman"/>
        </w:rPr>
        <w:tab/>
        <w:t>................................................</w:t>
      </w:r>
    </w:p>
    <w:p w14:paraId="485C2586" w14:textId="77777777" w:rsidR="00023DB4" w:rsidRPr="00023DB4" w:rsidRDefault="00023DB4" w:rsidP="00023DB4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2. ........................................</w:t>
      </w:r>
      <w:r w:rsidRPr="00023DB4">
        <w:rPr>
          <w:rFonts w:ascii="Cambria" w:eastAsia="Times New Roman" w:hAnsi="Cambria" w:cs="Times New Roman"/>
        </w:rPr>
        <w:tab/>
        <w:t>.................................................</w:t>
      </w:r>
    </w:p>
    <w:p w14:paraId="12185987" w14:textId="77777777" w:rsidR="00023DB4" w:rsidRPr="00023DB4" w:rsidRDefault="00023DB4" w:rsidP="00023DB4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Przedstawiciele Wykonawcy:</w:t>
      </w:r>
    </w:p>
    <w:p w14:paraId="4B2F4D55" w14:textId="77777777" w:rsidR="00023DB4" w:rsidRPr="00023DB4" w:rsidRDefault="00023DB4" w:rsidP="00023DB4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1. ........................................</w:t>
      </w:r>
      <w:r w:rsidRPr="00023DB4">
        <w:rPr>
          <w:rFonts w:ascii="Cambria" w:eastAsia="Times New Roman" w:hAnsi="Cambria" w:cs="Times New Roman"/>
        </w:rPr>
        <w:tab/>
        <w:t>................................................</w:t>
      </w:r>
    </w:p>
    <w:p w14:paraId="70B6A60B" w14:textId="77777777" w:rsidR="00023DB4" w:rsidRPr="00023DB4" w:rsidRDefault="00023DB4" w:rsidP="00023DB4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2. ........................................</w:t>
      </w:r>
      <w:r w:rsidRPr="00023DB4">
        <w:rPr>
          <w:rFonts w:ascii="Cambria" w:eastAsia="Times New Roman" w:hAnsi="Cambria" w:cs="Times New Roman"/>
          <w:b/>
        </w:rPr>
        <w:tab/>
        <w:t>.................................................</w:t>
      </w:r>
    </w:p>
    <w:p w14:paraId="2A0CF0FA" w14:textId="77777777" w:rsidR="00023DB4" w:rsidRPr="00023DB4" w:rsidRDefault="00023DB4" w:rsidP="00023DB4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  <w:b/>
        </w:rPr>
      </w:pPr>
    </w:p>
    <w:p w14:paraId="4D857FC2" w14:textId="77777777" w:rsidR="00023DB4" w:rsidRPr="00023DB4" w:rsidRDefault="00023DB4" w:rsidP="00023DB4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 xml:space="preserve">Uwagi: </w:t>
      </w:r>
    </w:p>
    <w:p w14:paraId="1583269F" w14:textId="77777777" w:rsidR="00023DB4" w:rsidRPr="00023DB4" w:rsidRDefault="00023DB4" w:rsidP="00023DB4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  <w:b/>
        </w:rPr>
      </w:pPr>
    </w:p>
    <w:p w14:paraId="636D5FE0" w14:textId="77777777" w:rsidR="00023DB4" w:rsidRPr="00023DB4" w:rsidRDefault="00023DB4" w:rsidP="00023DB4">
      <w:pPr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 xml:space="preserve">WYKONONAWCA                                           ZAMAWIAJĄCY </w:t>
      </w:r>
    </w:p>
    <w:p w14:paraId="76040477" w14:textId="77777777" w:rsidR="00023DB4" w:rsidRPr="00023DB4" w:rsidRDefault="00023DB4" w:rsidP="00023DB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959F59" w14:textId="071509B8" w:rsidR="00684CFC" w:rsidRPr="00023DB4" w:rsidRDefault="00684CFC" w:rsidP="00023DB4"/>
    <w:sectPr w:rsidR="00684CFC" w:rsidRPr="00023DB4" w:rsidSect="00664A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79D81" w14:textId="77777777" w:rsidR="007461B8" w:rsidRDefault="007461B8" w:rsidP="00CD15B5">
      <w:pPr>
        <w:spacing w:after="0" w:line="240" w:lineRule="auto"/>
      </w:pPr>
      <w:r>
        <w:separator/>
      </w:r>
    </w:p>
  </w:endnote>
  <w:endnote w:type="continuationSeparator" w:id="0">
    <w:p w14:paraId="7B056AD8" w14:textId="77777777" w:rsidR="007461B8" w:rsidRDefault="007461B8" w:rsidP="00CD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E10A3" w14:textId="77777777" w:rsidR="00975459" w:rsidRPr="00B56D9D" w:rsidRDefault="00975459" w:rsidP="00360544">
    <w:pPr>
      <w:pStyle w:val="Nagwek2"/>
      <w:jc w:val="center"/>
      <w:rPr>
        <w:rFonts w:ascii="Georgia" w:hAnsi="Georgia"/>
      </w:rPr>
    </w:pPr>
    <w:r w:rsidRPr="00B56D9D">
      <w:rPr>
        <w:rStyle w:val="Domylnaczcionkaakapitu2"/>
        <w:rFonts w:ascii="Georgia" w:hAnsi="Georgia" w:cs="Arial"/>
        <w:sz w:val="16"/>
        <w:szCs w:val="16"/>
      </w:rPr>
      <w:t>Program Operacyjny Innowacyjna Gospodarka, Priorytet 5: Dyfuzja Innowacji, Działanie 5.3: Wspieranie ośrodków innowacyjności  Projekt: Utworzenie ogólnopolskiego ośrodka innowacji i transferu technologii w zakresie e-zdrowia.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9F722" w14:textId="77777777" w:rsidR="007461B8" w:rsidRDefault="007461B8" w:rsidP="00CD15B5">
      <w:pPr>
        <w:spacing w:after="0" w:line="240" w:lineRule="auto"/>
      </w:pPr>
      <w:r>
        <w:separator/>
      </w:r>
    </w:p>
  </w:footnote>
  <w:footnote w:type="continuationSeparator" w:id="0">
    <w:p w14:paraId="75409ABA" w14:textId="77777777" w:rsidR="007461B8" w:rsidRDefault="007461B8" w:rsidP="00CD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DDE78" w14:textId="77777777" w:rsidR="00975459" w:rsidRDefault="00975459" w:rsidP="00CD15B5">
    <w:pPr>
      <w:pStyle w:val="Stopka"/>
      <w:tabs>
        <w:tab w:val="left" w:pos="285"/>
      </w:tabs>
      <w:spacing w:line="100" w:lineRule="atLeast"/>
      <w:ind w:right="360"/>
      <w:rPr>
        <w:noProof/>
      </w:rPr>
    </w:pPr>
    <w:r w:rsidRPr="00D317C4">
      <w:rPr>
        <w:noProof/>
      </w:rPr>
      <w:drawing>
        <wp:inline distT="0" distB="0" distL="0" distR="0" wp14:anchorId="2261D539" wp14:editId="1E3DC0FA">
          <wp:extent cx="5760720" cy="565293"/>
          <wp:effectExtent l="0" t="0" r="0" b="0"/>
          <wp:docPr id="5" name="Obraz 1" descr="C:\Users\Patryk\Desktop\Nowy folder\belka-gór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yk\Desktop\Nowy folder\belka-gór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2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FC82C7" w14:textId="77777777" w:rsidR="00975459" w:rsidRDefault="00975459" w:rsidP="00CD15B5">
    <w:pPr>
      <w:pStyle w:val="Normalny1"/>
      <w:spacing w:line="100" w:lineRule="atLeast"/>
      <w:jc w:val="center"/>
      <w:rPr>
        <w:rFonts w:ascii="Georgia" w:hAnsi="Georgia"/>
        <w:sz w:val="16"/>
        <w:szCs w:val="20"/>
      </w:rPr>
    </w:pPr>
    <w:r w:rsidRPr="00B56D9D">
      <w:rPr>
        <w:rFonts w:ascii="Georgia" w:hAnsi="Georgia"/>
        <w:sz w:val="16"/>
        <w:szCs w:val="20"/>
      </w:rPr>
      <w:t>Projekt jest współfinansowany ze środków Europejskiego Funduszu Rozwoju Regionalnego oraz ze środków budżetu państwa w ramach Programu Operacyjnego Innowacyjna Gospodarka.</w:t>
    </w:r>
  </w:p>
  <w:p w14:paraId="37542476" w14:textId="77777777" w:rsidR="00CC45C8" w:rsidRPr="00B56D9D" w:rsidRDefault="00CC45C8" w:rsidP="00CD15B5">
    <w:pPr>
      <w:pStyle w:val="Normalny1"/>
      <w:spacing w:line="100" w:lineRule="atLeast"/>
      <w:jc w:val="center"/>
      <w:rPr>
        <w:rFonts w:ascii="Georgia" w:hAnsi="Georgia"/>
        <w:sz w:val="16"/>
        <w:szCs w:val="20"/>
      </w:rPr>
    </w:pPr>
  </w:p>
  <w:p w14:paraId="3531D653" w14:textId="77777777" w:rsidR="00975459" w:rsidRDefault="00975459" w:rsidP="00CD15B5">
    <w:pPr>
      <w:pStyle w:val="Normalny1"/>
      <w:spacing w:line="100" w:lineRule="atLea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>
    <w:nsid w:val="04666AF7"/>
    <w:multiLevelType w:val="multilevel"/>
    <w:tmpl w:val="B710975C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Cambria" w:hAnsi="Cambria" w:cs="Times New Roman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8FB384E"/>
    <w:multiLevelType w:val="multilevel"/>
    <w:tmpl w:val="1848D33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65" w:hanging="360"/>
      </w:pPr>
    </w:lvl>
    <w:lvl w:ilvl="2">
      <w:start w:val="1"/>
      <w:numFmt w:val="decimal"/>
      <w:isLgl/>
      <w:lvlText w:val="%1.%2.%3"/>
      <w:lvlJc w:val="left"/>
      <w:pPr>
        <w:ind w:left="2130" w:hanging="720"/>
      </w:pPr>
    </w:lvl>
    <w:lvl w:ilvl="3">
      <w:start w:val="1"/>
      <w:numFmt w:val="decimal"/>
      <w:isLgl/>
      <w:lvlText w:val="%1.%2.%3.%4"/>
      <w:lvlJc w:val="left"/>
      <w:pPr>
        <w:ind w:left="2835" w:hanging="720"/>
      </w:pPr>
    </w:lvl>
    <w:lvl w:ilvl="4">
      <w:start w:val="1"/>
      <w:numFmt w:val="decimal"/>
      <w:isLgl/>
      <w:lvlText w:val="%1.%2.%3.%4.%5"/>
      <w:lvlJc w:val="left"/>
      <w:pPr>
        <w:ind w:left="3900" w:hanging="1080"/>
      </w:pPr>
    </w:lvl>
    <w:lvl w:ilvl="5">
      <w:start w:val="1"/>
      <w:numFmt w:val="decimal"/>
      <w:isLgl/>
      <w:lvlText w:val="%1.%2.%3.%4.%5.%6"/>
      <w:lvlJc w:val="left"/>
      <w:pPr>
        <w:ind w:left="4605" w:hanging="1080"/>
      </w:pPr>
    </w:lvl>
    <w:lvl w:ilvl="6">
      <w:start w:val="1"/>
      <w:numFmt w:val="decimal"/>
      <w:isLgl/>
      <w:lvlText w:val="%1.%2.%3.%4.%5.%6.%7"/>
      <w:lvlJc w:val="left"/>
      <w:pPr>
        <w:ind w:left="5670" w:hanging="1440"/>
      </w:p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</w:lvl>
  </w:abstractNum>
  <w:abstractNum w:abstractNumId="3">
    <w:nsid w:val="090111D9"/>
    <w:multiLevelType w:val="multilevel"/>
    <w:tmpl w:val="D3FE78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426A2"/>
    <w:multiLevelType w:val="multilevel"/>
    <w:tmpl w:val="2BC23258"/>
    <w:lvl w:ilvl="0">
      <w:start w:val="1"/>
      <w:numFmt w:val="decimal"/>
      <w:lvlText w:val="§ %1"/>
      <w:lvlJc w:val="left"/>
      <w:pPr>
        <w:ind w:left="1920" w:hanging="360"/>
      </w:pPr>
      <w:rPr>
        <w:rFonts w:ascii="Cambria" w:hAnsi="Cambria" w:cs="Times New Roman" w:hint="default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ind w:left="823" w:hanging="397"/>
      </w:pPr>
      <w:rPr>
        <w:rFonts w:ascii="Arial" w:hAnsi="Arial" w:cs="Arial"/>
      </w:rPr>
    </w:lvl>
    <w:lvl w:ilvl="3">
      <w:start w:val="1"/>
      <w:numFmt w:val="decimal"/>
      <w:lvlText w:val="(%4)"/>
      <w:lvlJc w:val="left"/>
      <w:pPr>
        <w:ind w:left="1191" w:hanging="39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9831CD"/>
    <w:multiLevelType w:val="hybridMultilevel"/>
    <w:tmpl w:val="06E4D7B8"/>
    <w:lvl w:ilvl="0" w:tplc="5A5CF2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C1C3A"/>
    <w:multiLevelType w:val="hybridMultilevel"/>
    <w:tmpl w:val="26C4AED6"/>
    <w:lvl w:ilvl="0" w:tplc="9C24845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C8C56F0"/>
    <w:multiLevelType w:val="multilevel"/>
    <w:tmpl w:val="D62A8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193E95"/>
    <w:multiLevelType w:val="multilevel"/>
    <w:tmpl w:val="0E3A4172"/>
    <w:lvl w:ilvl="0">
      <w:start w:val="7"/>
      <w:numFmt w:val="decimal"/>
      <w:lvlText w:val="§ %1"/>
      <w:lvlJc w:val="left"/>
      <w:pPr>
        <w:ind w:left="360" w:hanging="360"/>
      </w:pPr>
      <w:rPr>
        <w:rFonts w:ascii="Cambria" w:hAnsi="Cambria" w:cs="Arial" w:hint="default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Cambria" w:hAnsi="Cambria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C345DCB"/>
    <w:multiLevelType w:val="hybridMultilevel"/>
    <w:tmpl w:val="64EE9610"/>
    <w:lvl w:ilvl="0" w:tplc="5700FC9A">
      <w:start w:val="1"/>
      <w:numFmt w:val="decimal"/>
      <w:lvlText w:val="%1."/>
      <w:lvlJc w:val="left"/>
      <w:pPr>
        <w:ind w:left="-351" w:hanging="360"/>
      </w:pPr>
      <w:rPr>
        <w:rFonts w:ascii="Cambria" w:eastAsia="Times New Roman" w:hAnsi="Cambria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10">
    <w:nsid w:val="3C804A60"/>
    <w:multiLevelType w:val="hybridMultilevel"/>
    <w:tmpl w:val="230009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3D75F4D"/>
    <w:multiLevelType w:val="hybridMultilevel"/>
    <w:tmpl w:val="5470A144"/>
    <w:lvl w:ilvl="0" w:tplc="16809B5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415CA"/>
    <w:multiLevelType w:val="multilevel"/>
    <w:tmpl w:val="4E08FCD6"/>
    <w:lvl w:ilvl="0">
      <w:start w:val="1"/>
      <w:numFmt w:val="decimal"/>
      <w:lvlText w:val="§ %1"/>
      <w:lvlJc w:val="left"/>
      <w:pPr>
        <w:ind w:left="360" w:hanging="360"/>
      </w:pPr>
      <w:rPr>
        <w:rFonts w:ascii="Cambria" w:hAnsi="Cambria" w:cs="Arial" w:hint="default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Cambria" w:hAnsi="Cambria" w:cs="Times New Roman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B46121F"/>
    <w:multiLevelType w:val="multilevel"/>
    <w:tmpl w:val="D318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810602"/>
    <w:multiLevelType w:val="multilevel"/>
    <w:tmpl w:val="32DEF954"/>
    <w:lvl w:ilvl="0">
      <w:start w:val="1"/>
      <w:numFmt w:val="decimal"/>
      <w:lvlText w:val="%1)"/>
      <w:lvlJc w:val="left"/>
      <w:pPr>
        <w:ind w:left="6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5">
    <w:nsid w:val="51C94AFB"/>
    <w:multiLevelType w:val="multilevel"/>
    <w:tmpl w:val="D318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C31687"/>
    <w:multiLevelType w:val="multilevel"/>
    <w:tmpl w:val="8EE21C20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3C1339C"/>
    <w:multiLevelType w:val="multilevel"/>
    <w:tmpl w:val="65CCA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8C6067"/>
    <w:multiLevelType w:val="multilevel"/>
    <w:tmpl w:val="B710975C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Cambria" w:hAnsi="Cambria" w:cs="Times New Roman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F9C4846"/>
    <w:multiLevelType w:val="multilevel"/>
    <w:tmpl w:val="D318F0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B5"/>
    <w:rsid w:val="00004A1B"/>
    <w:rsid w:val="00011EC0"/>
    <w:rsid w:val="000159D2"/>
    <w:rsid w:val="00023DB4"/>
    <w:rsid w:val="00030481"/>
    <w:rsid w:val="00034261"/>
    <w:rsid w:val="0004569E"/>
    <w:rsid w:val="000527BE"/>
    <w:rsid w:val="00057037"/>
    <w:rsid w:val="00060BC4"/>
    <w:rsid w:val="00061219"/>
    <w:rsid w:val="00061815"/>
    <w:rsid w:val="000756E1"/>
    <w:rsid w:val="00091984"/>
    <w:rsid w:val="000A1821"/>
    <w:rsid w:val="000A342F"/>
    <w:rsid w:val="000A651E"/>
    <w:rsid w:val="000B145D"/>
    <w:rsid w:val="000C13AD"/>
    <w:rsid w:val="000C5C02"/>
    <w:rsid w:val="000C746B"/>
    <w:rsid w:val="000C7BFA"/>
    <w:rsid w:val="000D258B"/>
    <w:rsid w:val="000D7613"/>
    <w:rsid w:val="00103B39"/>
    <w:rsid w:val="001041D2"/>
    <w:rsid w:val="00113088"/>
    <w:rsid w:val="001228B9"/>
    <w:rsid w:val="001270AC"/>
    <w:rsid w:val="0013231F"/>
    <w:rsid w:val="00145119"/>
    <w:rsid w:val="00153980"/>
    <w:rsid w:val="00167182"/>
    <w:rsid w:val="001723DC"/>
    <w:rsid w:val="00172D21"/>
    <w:rsid w:val="00186D7A"/>
    <w:rsid w:val="00194237"/>
    <w:rsid w:val="001A79A4"/>
    <w:rsid w:val="001B0F8F"/>
    <w:rsid w:val="001B1AF1"/>
    <w:rsid w:val="001B215C"/>
    <w:rsid w:val="001B237B"/>
    <w:rsid w:val="001B2CB9"/>
    <w:rsid w:val="001E60EB"/>
    <w:rsid w:val="002034F1"/>
    <w:rsid w:val="00234395"/>
    <w:rsid w:val="00241180"/>
    <w:rsid w:val="00255D79"/>
    <w:rsid w:val="00261271"/>
    <w:rsid w:val="00261BE2"/>
    <w:rsid w:val="00264175"/>
    <w:rsid w:val="00273270"/>
    <w:rsid w:val="0027473F"/>
    <w:rsid w:val="002748BF"/>
    <w:rsid w:val="002803CC"/>
    <w:rsid w:val="0028096E"/>
    <w:rsid w:val="00293426"/>
    <w:rsid w:val="00295DD2"/>
    <w:rsid w:val="00297CAF"/>
    <w:rsid w:val="002A42ED"/>
    <w:rsid w:val="002C0A04"/>
    <w:rsid w:val="002C32A3"/>
    <w:rsid w:val="002C57E4"/>
    <w:rsid w:val="002D118A"/>
    <w:rsid w:val="002D388D"/>
    <w:rsid w:val="002E03BE"/>
    <w:rsid w:val="002E03E9"/>
    <w:rsid w:val="002E56AF"/>
    <w:rsid w:val="002E6A55"/>
    <w:rsid w:val="002F096A"/>
    <w:rsid w:val="0031193A"/>
    <w:rsid w:val="003247C2"/>
    <w:rsid w:val="00326CBF"/>
    <w:rsid w:val="00331993"/>
    <w:rsid w:val="00341CF3"/>
    <w:rsid w:val="00360544"/>
    <w:rsid w:val="00362A04"/>
    <w:rsid w:val="003740AB"/>
    <w:rsid w:val="0037493C"/>
    <w:rsid w:val="0039609D"/>
    <w:rsid w:val="00397D37"/>
    <w:rsid w:val="003A160C"/>
    <w:rsid w:val="003A1FBB"/>
    <w:rsid w:val="003A651A"/>
    <w:rsid w:val="003A6FC0"/>
    <w:rsid w:val="003A7CAF"/>
    <w:rsid w:val="003B35CA"/>
    <w:rsid w:val="003B511D"/>
    <w:rsid w:val="003B7579"/>
    <w:rsid w:val="003C7C3E"/>
    <w:rsid w:val="003E2968"/>
    <w:rsid w:val="003E479F"/>
    <w:rsid w:val="003E66CF"/>
    <w:rsid w:val="003E6981"/>
    <w:rsid w:val="003E6C0D"/>
    <w:rsid w:val="003F1362"/>
    <w:rsid w:val="003F586D"/>
    <w:rsid w:val="0040170D"/>
    <w:rsid w:val="004157EE"/>
    <w:rsid w:val="00420A09"/>
    <w:rsid w:val="0042116A"/>
    <w:rsid w:val="0042294B"/>
    <w:rsid w:val="0043298A"/>
    <w:rsid w:val="0044204A"/>
    <w:rsid w:val="0045733C"/>
    <w:rsid w:val="0046615F"/>
    <w:rsid w:val="00473875"/>
    <w:rsid w:val="0049125D"/>
    <w:rsid w:val="004926C9"/>
    <w:rsid w:val="004A315B"/>
    <w:rsid w:val="004B535E"/>
    <w:rsid w:val="004C460F"/>
    <w:rsid w:val="004C5167"/>
    <w:rsid w:val="004D142A"/>
    <w:rsid w:val="004E01AF"/>
    <w:rsid w:val="004E14FC"/>
    <w:rsid w:val="004E18EA"/>
    <w:rsid w:val="004E29AE"/>
    <w:rsid w:val="004E5CF3"/>
    <w:rsid w:val="004E78A8"/>
    <w:rsid w:val="004F6761"/>
    <w:rsid w:val="00506826"/>
    <w:rsid w:val="00507CBA"/>
    <w:rsid w:val="005341A7"/>
    <w:rsid w:val="005378ED"/>
    <w:rsid w:val="00542516"/>
    <w:rsid w:val="0054737F"/>
    <w:rsid w:val="00555EAC"/>
    <w:rsid w:val="00564F26"/>
    <w:rsid w:val="005734A1"/>
    <w:rsid w:val="005801B7"/>
    <w:rsid w:val="0058541B"/>
    <w:rsid w:val="00596E57"/>
    <w:rsid w:val="005A01BB"/>
    <w:rsid w:val="005B5E81"/>
    <w:rsid w:val="005C0426"/>
    <w:rsid w:val="005D7E4F"/>
    <w:rsid w:val="005E47CE"/>
    <w:rsid w:val="005F66AD"/>
    <w:rsid w:val="00601FBB"/>
    <w:rsid w:val="00602D52"/>
    <w:rsid w:val="006103D3"/>
    <w:rsid w:val="00624AC8"/>
    <w:rsid w:val="00635F6A"/>
    <w:rsid w:val="00647F67"/>
    <w:rsid w:val="00652B81"/>
    <w:rsid w:val="006610B1"/>
    <w:rsid w:val="00664A61"/>
    <w:rsid w:val="006750BC"/>
    <w:rsid w:val="00681BAD"/>
    <w:rsid w:val="00684CFC"/>
    <w:rsid w:val="00687C63"/>
    <w:rsid w:val="00690145"/>
    <w:rsid w:val="00692D73"/>
    <w:rsid w:val="006A2873"/>
    <w:rsid w:val="006B74FD"/>
    <w:rsid w:val="006C5F7D"/>
    <w:rsid w:val="006C7F7A"/>
    <w:rsid w:val="006D24F1"/>
    <w:rsid w:val="006E504D"/>
    <w:rsid w:val="006F35A6"/>
    <w:rsid w:val="00700AA0"/>
    <w:rsid w:val="00725B07"/>
    <w:rsid w:val="00734328"/>
    <w:rsid w:val="00735572"/>
    <w:rsid w:val="007370DE"/>
    <w:rsid w:val="007413E0"/>
    <w:rsid w:val="00742EF3"/>
    <w:rsid w:val="007461B8"/>
    <w:rsid w:val="00754623"/>
    <w:rsid w:val="007558BC"/>
    <w:rsid w:val="007623F1"/>
    <w:rsid w:val="007736B1"/>
    <w:rsid w:val="0077710C"/>
    <w:rsid w:val="007A101A"/>
    <w:rsid w:val="007A4196"/>
    <w:rsid w:val="007D66CF"/>
    <w:rsid w:val="007E1C9C"/>
    <w:rsid w:val="007F3649"/>
    <w:rsid w:val="00802D02"/>
    <w:rsid w:val="00816626"/>
    <w:rsid w:val="00822DBE"/>
    <w:rsid w:val="00824874"/>
    <w:rsid w:val="0083253F"/>
    <w:rsid w:val="008330B0"/>
    <w:rsid w:val="0084532D"/>
    <w:rsid w:val="0084752D"/>
    <w:rsid w:val="00853F60"/>
    <w:rsid w:val="00866CFB"/>
    <w:rsid w:val="008B73FD"/>
    <w:rsid w:val="008D1A2E"/>
    <w:rsid w:val="008D1D08"/>
    <w:rsid w:val="008E2EFB"/>
    <w:rsid w:val="008E7500"/>
    <w:rsid w:val="008F0A7F"/>
    <w:rsid w:val="008F64EB"/>
    <w:rsid w:val="00904CB4"/>
    <w:rsid w:val="009160A3"/>
    <w:rsid w:val="00927BC5"/>
    <w:rsid w:val="009369E2"/>
    <w:rsid w:val="0094297B"/>
    <w:rsid w:val="00954E1D"/>
    <w:rsid w:val="00971AB1"/>
    <w:rsid w:val="0097330D"/>
    <w:rsid w:val="00975459"/>
    <w:rsid w:val="00975F36"/>
    <w:rsid w:val="00984BC7"/>
    <w:rsid w:val="00985464"/>
    <w:rsid w:val="0099723B"/>
    <w:rsid w:val="009977D5"/>
    <w:rsid w:val="009A040A"/>
    <w:rsid w:val="009B0068"/>
    <w:rsid w:val="009C06B0"/>
    <w:rsid w:val="009C1B16"/>
    <w:rsid w:val="009C5133"/>
    <w:rsid w:val="009D2F47"/>
    <w:rsid w:val="009D31D1"/>
    <w:rsid w:val="009E1288"/>
    <w:rsid w:val="009E5D2E"/>
    <w:rsid w:val="00A010B2"/>
    <w:rsid w:val="00A0589D"/>
    <w:rsid w:val="00A3242B"/>
    <w:rsid w:val="00A6604D"/>
    <w:rsid w:val="00A70D9A"/>
    <w:rsid w:val="00A82E50"/>
    <w:rsid w:val="00A83D2D"/>
    <w:rsid w:val="00AA732D"/>
    <w:rsid w:val="00AB2A39"/>
    <w:rsid w:val="00AB77B9"/>
    <w:rsid w:val="00AD20DC"/>
    <w:rsid w:val="00AE738F"/>
    <w:rsid w:val="00AF63C0"/>
    <w:rsid w:val="00B304FC"/>
    <w:rsid w:val="00B3721E"/>
    <w:rsid w:val="00B37AFA"/>
    <w:rsid w:val="00B42164"/>
    <w:rsid w:val="00B554D2"/>
    <w:rsid w:val="00B558CD"/>
    <w:rsid w:val="00B56D9D"/>
    <w:rsid w:val="00B57CC9"/>
    <w:rsid w:val="00B76D78"/>
    <w:rsid w:val="00B77C94"/>
    <w:rsid w:val="00B866B7"/>
    <w:rsid w:val="00B9148A"/>
    <w:rsid w:val="00B97F31"/>
    <w:rsid w:val="00BA4C1F"/>
    <w:rsid w:val="00BC57F1"/>
    <w:rsid w:val="00BD0B23"/>
    <w:rsid w:val="00BD5142"/>
    <w:rsid w:val="00BD6A5F"/>
    <w:rsid w:val="00BD77E5"/>
    <w:rsid w:val="00BE11DA"/>
    <w:rsid w:val="00BF071F"/>
    <w:rsid w:val="00C0694B"/>
    <w:rsid w:val="00C17018"/>
    <w:rsid w:val="00C20D6B"/>
    <w:rsid w:val="00C240F0"/>
    <w:rsid w:val="00C2527A"/>
    <w:rsid w:val="00C30642"/>
    <w:rsid w:val="00C31156"/>
    <w:rsid w:val="00C31CCD"/>
    <w:rsid w:val="00C31D2C"/>
    <w:rsid w:val="00C55429"/>
    <w:rsid w:val="00C5586B"/>
    <w:rsid w:val="00C63BA0"/>
    <w:rsid w:val="00C643DE"/>
    <w:rsid w:val="00C742D5"/>
    <w:rsid w:val="00C77909"/>
    <w:rsid w:val="00C827A7"/>
    <w:rsid w:val="00C854DE"/>
    <w:rsid w:val="00C92E67"/>
    <w:rsid w:val="00CA4FA5"/>
    <w:rsid w:val="00CC01B4"/>
    <w:rsid w:val="00CC1568"/>
    <w:rsid w:val="00CC45C8"/>
    <w:rsid w:val="00CD15B5"/>
    <w:rsid w:val="00CD4773"/>
    <w:rsid w:val="00CE1900"/>
    <w:rsid w:val="00CE559D"/>
    <w:rsid w:val="00CE6FAA"/>
    <w:rsid w:val="00CF67C3"/>
    <w:rsid w:val="00D003D4"/>
    <w:rsid w:val="00D03CF6"/>
    <w:rsid w:val="00D13746"/>
    <w:rsid w:val="00D14423"/>
    <w:rsid w:val="00D15D3D"/>
    <w:rsid w:val="00D20186"/>
    <w:rsid w:val="00D317C4"/>
    <w:rsid w:val="00D331D0"/>
    <w:rsid w:val="00D3736B"/>
    <w:rsid w:val="00D37856"/>
    <w:rsid w:val="00D50553"/>
    <w:rsid w:val="00D526E6"/>
    <w:rsid w:val="00D56283"/>
    <w:rsid w:val="00D65287"/>
    <w:rsid w:val="00D66F43"/>
    <w:rsid w:val="00D709EC"/>
    <w:rsid w:val="00D83684"/>
    <w:rsid w:val="00D90403"/>
    <w:rsid w:val="00DB5B5B"/>
    <w:rsid w:val="00DC0888"/>
    <w:rsid w:val="00DC12C1"/>
    <w:rsid w:val="00DC5035"/>
    <w:rsid w:val="00DF2306"/>
    <w:rsid w:val="00DF7A72"/>
    <w:rsid w:val="00E21405"/>
    <w:rsid w:val="00E244D4"/>
    <w:rsid w:val="00E26B5F"/>
    <w:rsid w:val="00E32EB6"/>
    <w:rsid w:val="00E3606F"/>
    <w:rsid w:val="00E3640B"/>
    <w:rsid w:val="00E45C78"/>
    <w:rsid w:val="00E61393"/>
    <w:rsid w:val="00E66939"/>
    <w:rsid w:val="00E731E5"/>
    <w:rsid w:val="00E87CED"/>
    <w:rsid w:val="00E910F2"/>
    <w:rsid w:val="00E9231B"/>
    <w:rsid w:val="00E92427"/>
    <w:rsid w:val="00EA0521"/>
    <w:rsid w:val="00EE0A23"/>
    <w:rsid w:val="00EE2687"/>
    <w:rsid w:val="00EF6A28"/>
    <w:rsid w:val="00F00E68"/>
    <w:rsid w:val="00F014FB"/>
    <w:rsid w:val="00F01CE8"/>
    <w:rsid w:val="00F02E8D"/>
    <w:rsid w:val="00F041DB"/>
    <w:rsid w:val="00F05E09"/>
    <w:rsid w:val="00F072DC"/>
    <w:rsid w:val="00F13121"/>
    <w:rsid w:val="00F21B1B"/>
    <w:rsid w:val="00F2294F"/>
    <w:rsid w:val="00F40D0D"/>
    <w:rsid w:val="00F537DC"/>
    <w:rsid w:val="00F62FA4"/>
    <w:rsid w:val="00F70ABF"/>
    <w:rsid w:val="00F7115F"/>
    <w:rsid w:val="00F73626"/>
    <w:rsid w:val="00F76FA9"/>
    <w:rsid w:val="00F83C10"/>
    <w:rsid w:val="00F846C6"/>
    <w:rsid w:val="00FA5D2D"/>
    <w:rsid w:val="00FA70B3"/>
    <w:rsid w:val="00FC2A50"/>
    <w:rsid w:val="00FC4C50"/>
    <w:rsid w:val="00FC592E"/>
    <w:rsid w:val="00FD180F"/>
    <w:rsid w:val="00FD4CE9"/>
    <w:rsid w:val="00FE26B5"/>
    <w:rsid w:val="00FE4717"/>
    <w:rsid w:val="00FF1EC3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9C878"/>
  <w15:docId w15:val="{54172D70-5CB6-48E3-8C5C-29580619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5B5"/>
  </w:style>
  <w:style w:type="paragraph" w:styleId="Stopka">
    <w:name w:val="footer"/>
    <w:basedOn w:val="Normalny"/>
    <w:link w:val="StopkaZnak"/>
    <w:uiPriority w:val="99"/>
    <w:unhideWhenUsed/>
    <w:rsid w:val="00CD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15B5"/>
  </w:style>
  <w:style w:type="paragraph" w:styleId="Tekstdymka">
    <w:name w:val="Balloon Text"/>
    <w:basedOn w:val="Normalny"/>
    <w:link w:val="TekstdymkaZnak"/>
    <w:uiPriority w:val="99"/>
    <w:semiHidden/>
    <w:unhideWhenUsed/>
    <w:rsid w:val="00CD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5B5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CD15B5"/>
    <w:pPr>
      <w:suppressAutoHyphens/>
      <w:spacing w:after="0" w:line="360" w:lineRule="auto"/>
      <w:jc w:val="both"/>
    </w:pPr>
    <w:rPr>
      <w:rFonts w:ascii="Arial" w:eastAsia="Arial" w:hAnsi="Arial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CD15B5"/>
  </w:style>
  <w:style w:type="paragraph" w:customStyle="1" w:styleId="Nagwek2">
    <w:name w:val="Nagłówek2"/>
    <w:basedOn w:val="Normalny1"/>
    <w:rsid w:val="00CD15B5"/>
    <w:pPr>
      <w:tabs>
        <w:tab w:val="center" w:pos="4153"/>
        <w:tab w:val="right" w:pos="8306"/>
      </w:tabs>
    </w:pPr>
  </w:style>
  <w:style w:type="paragraph" w:styleId="Akapitzlist">
    <w:name w:val="List Paragraph"/>
    <w:basedOn w:val="Normalny"/>
    <w:uiPriority w:val="34"/>
    <w:qFormat/>
    <w:rsid w:val="004738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6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981"/>
    <w:pPr>
      <w:spacing w:line="240" w:lineRule="auto"/>
    </w:pPr>
    <w:rPr>
      <w:rFonts w:ascii="Calibri" w:eastAsia="Calibri" w:hAnsi="Calibri" w:cs="Arial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981"/>
    <w:rPr>
      <w:rFonts w:ascii="Calibri" w:eastAsia="Calibri" w:hAnsi="Calibri" w:cs="Arial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7613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568"/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568"/>
    <w:rPr>
      <w:rFonts w:ascii="Calibri" w:eastAsia="Calibri" w:hAnsi="Calibri" w:cs="Arial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36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8453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A474-0AAE-4EB3-A82C-57FCADE6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1871</Words>
  <Characters>11229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Partyk</dc:creator>
  <cp:lastModifiedBy>Patryk Fidecki</cp:lastModifiedBy>
  <cp:revision>3</cp:revision>
  <cp:lastPrinted>2014-06-05T16:16:00Z</cp:lastPrinted>
  <dcterms:created xsi:type="dcterms:W3CDTF">2014-07-11T03:50:00Z</dcterms:created>
  <dcterms:modified xsi:type="dcterms:W3CDTF">2014-07-11T04:10:00Z</dcterms:modified>
</cp:coreProperties>
</file>